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jc w:val="center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 xml:space="preserve">Образовательный минимум по курсу биология </w:t>
      </w:r>
      <w:r w:rsidR="00C81372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(7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 xml:space="preserve"> класс</w:t>
      </w:r>
      <w:r w:rsidR="00C81372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)</w:t>
      </w:r>
      <w:bookmarkStart w:id="0" w:name="_GoBack"/>
      <w:bookmarkEnd w:id="0"/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</w:p>
    <w:p w:rsidR="0018057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val="en-US" w:eastAsia="ru-RU" w:bidi="ar-SA"/>
        </w:rPr>
        <w:t>I</w:t>
      </w:r>
      <w:r w:rsidRPr="00904EA4"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  <w:t>-четверть</w:t>
      </w:r>
    </w:p>
    <w:p w:rsidR="00C81372" w:rsidRPr="00904EA4" w:rsidRDefault="00C81372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b/>
          <w:color w:val="333333"/>
          <w:kern w:val="0"/>
          <w:sz w:val="24"/>
          <w:lang w:eastAsia="ru-RU" w:bidi="ar-SA"/>
        </w:rPr>
      </w:pP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1.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Размножение одноклеточной водоросли хламидомонады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(расс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казать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по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рис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., см. рис 8 на стр. 18 учебника</w:t>
      </w: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)</w:t>
      </w:r>
      <w:r w:rsidR="0094348E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2.</w:t>
      </w:r>
      <w:r w:rsidR="00602B99" w:rsidRP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Размножение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мног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оклеточной водоросли </w:t>
      </w:r>
      <w:proofErr w:type="spellStart"/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улотрикса</w:t>
      </w:r>
      <w:proofErr w:type="spellEnd"/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(расс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казать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по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рис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., см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рис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9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на стр. 1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9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учебника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)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3.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Размножение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мха кукушкин лён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(расс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казать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по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рис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., см рис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19 на стр. 31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учебника</w:t>
      </w:r>
      <w:r w:rsidR="00602B99"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)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4. 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Высшие споровые растения представлены отделами Моховидные, Папоротниковидные, Хвощевидные и Плауновидные.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5.</w:t>
      </w:r>
      <w:r w:rsidR="00602B99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Гаметы – половые клетки: женские – яйцеклетки и мужские – спермии (неподвижные) и сперматозоиды (подвижные).</w:t>
      </w:r>
    </w:p>
    <w:p w:rsidR="00180574" w:rsidRPr="00904EA4" w:rsidRDefault="00180574" w:rsidP="00180574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6. </w:t>
      </w:r>
      <w:r w:rsidR="00C81372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Крупные хлоропласты водорослей – хроматофоры.</w:t>
      </w:r>
    </w:p>
    <w:p w:rsidR="00884479" w:rsidRDefault="00180574" w:rsidP="00C81372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</w:pPr>
      <w:r w:rsidRPr="00904EA4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7. </w:t>
      </w:r>
      <w:r w:rsidR="00C81372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Систематика растений – империя – </w:t>
      </w:r>
      <w:proofErr w:type="spellStart"/>
      <w:r w:rsidR="00C81372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>надцарство</w:t>
      </w:r>
      <w:proofErr w:type="spellEnd"/>
      <w:r w:rsidR="00C81372">
        <w:rPr>
          <w:rFonts w:ascii="Times New Roman" w:eastAsia="Calibri" w:hAnsi="Times New Roman" w:cs="Times New Roman"/>
          <w:color w:val="333333"/>
          <w:kern w:val="0"/>
          <w:sz w:val="24"/>
          <w:lang w:eastAsia="ru-RU" w:bidi="ar-SA"/>
        </w:rPr>
        <w:t xml:space="preserve"> – царство – отдел – класс – порядок – семейство – род – вид.</w:t>
      </w:r>
    </w:p>
    <w:p w:rsidR="00C81372" w:rsidRDefault="00C81372" w:rsidP="00C81372">
      <w:pPr>
        <w:widowControl/>
        <w:pBdr>
          <w:bottom w:val="single" w:sz="12" w:space="0" w:color="auto"/>
        </w:pBdr>
        <w:suppressAutoHyphens w:val="0"/>
        <w:ind w:firstLine="284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4479" w:rsidRDefault="00884479" w:rsidP="00884479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</w:p>
    <w:sectPr w:rsidR="0088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12D"/>
    <w:multiLevelType w:val="multilevel"/>
    <w:tmpl w:val="1C32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42768"/>
    <w:multiLevelType w:val="multilevel"/>
    <w:tmpl w:val="DF7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24"/>
    <w:rsid w:val="000327E6"/>
    <w:rsid w:val="00180574"/>
    <w:rsid w:val="001A7D62"/>
    <w:rsid w:val="0023492A"/>
    <w:rsid w:val="00602B99"/>
    <w:rsid w:val="00884479"/>
    <w:rsid w:val="008F0E24"/>
    <w:rsid w:val="00920CCF"/>
    <w:rsid w:val="0094348E"/>
    <w:rsid w:val="00C81372"/>
    <w:rsid w:val="00E4094E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A8F-7455-424A-9C46-DA2ABFD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Зеликсон Елена</dc:creator>
  <cp:keywords/>
  <dc:description/>
  <cp:lastModifiedBy>Учетная запись Майкрософт</cp:lastModifiedBy>
  <cp:revision>12</cp:revision>
  <dcterms:created xsi:type="dcterms:W3CDTF">2019-01-24T01:24:00Z</dcterms:created>
  <dcterms:modified xsi:type="dcterms:W3CDTF">2023-10-09T05:59:00Z</dcterms:modified>
</cp:coreProperties>
</file>