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5E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Рабочая программа по литературному чтению</w:t>
      </w:r>
      <w:r w:rsidRPr="009F5E4F">
        <w:rPr>
          <w:sz w:val="28"/>
          <w:szCs w:val="28"/>
          <w:lang w:val="ru-RU"/>
        </w:rPr>
        <w:br/>
      </w:r>
      <w:r w:rsidRPr="009F5E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 уровень начального общего образования (для 1–4-х классов)</w:t>
      </w:r>
    </w:p>
    <w:p w:rsidR="00DB0E50" w:rsidRPr="009F5E4F" w:rsidRDefault="00507C7E" w:rsidP="00507C7E">
      <w:pPr>
        <w:tabs>
          <w:tab w:val="center" w:pos="5021"/>
          <w:tab w:val="left" w:pos="7260"/>
        </w:tabs>
        <w:spacing w:line="600" w:lineRule="atLeast"/>
        <w:ind w:firstLine="709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tab/>
      </w:r>
      <w:r w:rsidR="00DB4955" w:rsidRPr="009F5E4F">
        <w:rPr>
          <w:b/>
          <w:bCs/>
          <w:color w:val="252525"/>
          <w:spacing w:val="-2"/>
          <w:sz w:val="24"/>
          <w:szCs w:val="24"/>
          <w:lang w:val="ru-RU"/>
        </w:rPr>
        <w:t>Пояснительная записка</w:t>
      </w:r>
      <w:r>
        <w:rPr>
          <w:b/>
          <w:bCs/>
          <w:color w:val="252525"/>
          <w:spacing w:val="-2"/>
          <w:sz w:val="24"/>
          <w:szCs w:val="24"/>
          <w:lang w:val="ru-RU"/>
        </w:rPr>
        <w:tab/>
      </w:r>
    </w:p>
    <w:p w:rsidR="00DB4955" w:rsidRPr="009F5E4F" w:rsidRDefault="00DB4955" w:rsidP="00DB495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 литературному чтению на уровень начального общего образования для обучающихся 1–4-х классов АНПОО «ДВЦНО» Международной лингвистической школы (МЛШ)  разработана в соответствии с требованиями:</w:t>
      </w:r>
    </w:p>
    <w:p w:rsidR="00DB0E50" w:rsidRPr="009F5E4F" w:rsidRDefault="00DB4955" w:rsidP="00DB4955">
      <w:pPr>
        <w:numPr>
          <w:ilvl w:val="0"/>
          <w:numId w:val="1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DB0E50" w:rsidRPr="009F5E4F" w:rsidRDefault="00DB4955" w:rsidP="00DB4955">
      <w:pPr>
        <w:numPr>
          <w:ilvl w:val="0"/>
          <w:numId w:val="1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DB0E50" w:rsidRPr="009F5E4F" w:rsidRDefault="00DB4955" w:rsidP="00DB4955">
      <w:pPr>
        <w:numPr>
          <w:ilvl w:val="0"/>
          <w:numId w:val="1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 от 16.11.2022 № 992 «Об утверждении федеральной образовательной программы начального общего образования»;</w:t>
      </w:r>
    </w:p>
    <w:p w:rsidR="00DB0E50" w:rsidRPr="009F5E4F" w:rsidRDefault="00DB4955" w:rsidP="00DB4955">
      <w:pPr>
        <w:numPr>
          <w:ilvl w:val="0"/>
          <w:numId w:val="1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DB0E50" w:rsidRPr="009F5E4F" w:rsidRDefault="00DB4955" w:rsidP="00DB4955">
      <w:pPr>
        <w:numPr>
          <w:ilvl w:val="0"/>
          <w:numId w:val="1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DB0E50" w:rsidRPr="009F5E4F" w:rsidRDefault="00DB4955" w:rsidP="00DB4955">
      <w:pPr>
        <w:numPr>
          <w:ilvl w:val="0"/>
          <w:numId w:val="1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DB4955" w:rsidRPr="009F5E4F" w:rsidRDefault="00DB4955" w:rsidP="00DB4955">
      <w:pPr>
        <w:numPr>
          <w:ilvl w:val="0"/>
          <w:numId w:val="42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учебного плана начального общего образования, </w:t>
      </w:r>
      <w:r w:rsidRPr="009F5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утвержденного приказом АНПОО «ДВЦНО»;</w:t>
      </w:r>
    </w:p>
    <w:p w:rsidR="00DB0E50" w:rsidRPr="009F5E4F" w:rsidRDefault="00DB4955" w:rsidP="00DB4955">
      <w:pPr>
        <w:numPr>
          <w:ilvl w:val="0"/>
          <w:numId w:val="1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федеральной рабочей программы по учебному предмету «Литературное чтение».</w:t>
      </w:r>
      <w:bookmarkStart w:id="0" w:name="_GoBack"/>
      <w:bookmarkEnd w:id="0"/>
    </w:p>
    <w:p w:rsidR="00DB4955" w:rsidRPr="009F5E4F" w:rsidRDefault="00DB4955" w:rsidP="00DB495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</w:t>
      </w:r>
      <w:r w:rsidRPr="009F5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АНПОО «ДВЦНО» Международной лингвистической школы 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Приобретенные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DB0E50" w:rsidRPr="009F5E4F" w:rsidRDefault="00DB4955" w:rsidP="00DB4955">
      <w:pPr>
        <w:numPr>
          <w:ilvl w:val="0"/>
          <w:numId w:val="2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DB0E50" w:rsidRPr="009F5E4F" w:rsidRDefault="00DB4955" w:rsidP="00DB4955">
      <w:pPr>
        <w:numPr>
          <w:ilvl w:val="0"/>
          <w:numId w:val="2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DB0E50" w:rsidRPr="009F5E4F" w:rsidRDefault="00DB4955" w:rsidP="00DB4955">
      <w:pPr>
        <w:numPr>
          <w:ilvl w:val="0"/>
          <w:numId w:val="2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DB0E50" w:rsidRPr="009F5E4F" w:rsidRDefault="00DB4955" w:rsidP="00DB4955">
      <w:pPr>
        <w:numPr>
          <w:ilvl w:val="0"/>
          <w:numId w:val="2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DB0E50" w:rsidRPr="009F5E4F" w:rsidRDefault="00DB4955" w:rsidP="00DB4955">
      <w:pPr>
        <w:numPr>
          <w:ilvl w:val="0"/>
          <w:numId w:val="2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DB0E50" w:rsidRPr="009F5E4F" w:rsidRDefault="00DB4955" w:rsidP="00DB4955">
      <w:pPr>
        <w:numPr>
          <w:ilvl w:val="0"/>
          <w:numId w:val="2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овладение техникой смыслового чтения вслух, «про себя» (молча) и текстовой деятельностью, обеспечивающей понимание и использование информации</w:t>
      </w:r>
    </w:p>
    <w:p w:rsidR="00DB0E50" w:rsidRPr="009F5E4F" w:rsidRDefault="00DB4955" w:rsidP="00DB4955">
      <w:pPr>
        <w:numPr>
          <w:ilvl w:val="0"/>
          <w:numId w:val="2"/>
        </w:numPr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для решения учебных задач.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общедидактические</w:t>
      </w:r>
      <w:proofErr w:type="spell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На литературное чтение в 1-м классе отводится 132 часа (из них 80 часов‌ составляет вводный интегрированный учебный курс «Обучение грамоте»), во 2–4-х классах по 136 часов (4 часа в неделю в каждом классе).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</w:t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осуществляющими образовательную деятельность, приказом </w:t>
      </w:r>
      <w:proofErr w:type="spell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21.09.2022 № 858:</w:t>
      </w:r>
    </w:p>
    <w:p w:rsidR="00DB0E50" w:rsidRPr="009F5E4F" w:rsidRDefault="00DB4955" w:rsidP="00DB4955">
      <w:pPr>
        <w:numPr>
          <w:ilvl w:val="0"/>
          <w:numId w:val="3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Литературное чтение: 1-й класс: учебник: в 2 частях, 1 класс/ Климанова Л.Ф., Горецкий В.Г., Голованова М.В. и другие, Акционерное общество «Издательство «Просвещение»;</w:t>
      </w:r>
    </w:p>
    <w:p w:rsidR="00DB0E50" w:rsidRPr="009F5E4F" w:rsidRDefault="00DB4955" w:rsidP="00DB4955">
      <w:pPr>
        <w:numPr>
          <w:ilvl w:val="0"/>
          <w:numId w:val="3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Литературное чтение: 2-й класс: учебник: в 2 частях, 2 класс/ Климанова Л.Ф., Горецкий В.Г., Голованова М.В. и другие, Акционерное общество «Издательство «Просвещение»;</w:t>
      </w:r>
    </w:p>
    <w:p w:rsidR="00DB0E50" w:rsidRPr="009F5E4F" w:rsidRDefault="00DB4955" w:rsidP="00DB4955">
      <w:pPr>
        <w:numPr>
          <w:ilvl w:val="0"/>
          <w:numId w:val="3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Литературное чтение: 3-й класс: учебник: в 2 частях, 3 класс/ Климанова Л.Ф., Горецкий В.Г., Голованова М.В. и другие, Акционерное общество «Издательство «Просвещение»;</w:t>
      </w:r>
    </w:p>
    <w:p w:rsidR="00DB0E50" w:rsidRPr="009F5E4F" w:rsidRDefault="00DB4955" w:rsidP="00DB4955">
      <w:pPr>
        <w:numPr>
          <w:ilvl w:val="0"/>
          <w:numId w:val="3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Литературное чтение: 4-й класс: учебник: в 2 частях, 4 класс/ Климанова Л.Ф., Горецкий В.Г., Голованова М.В. и другие, Акционерное общество «Издательство «Просвещение»;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Электронные образовательные ресурсы,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приказом </w:t>
      </w:r>
      <w:proofErr w:type="spell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653:</w:t>
      </w:r>
    </w:p>
    <w:p w:rsidR="00DB0E50" w:rsidRPr="009F5E4F" w:rsidRDefault="00DB4955" w:rsidP="00DB4955">
      <w:pPr>
        <w:numPr>
          <w:ilvl w:val="0"/>
          <w:numId w:val="4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Электронный образовательный ресурс «Учим стихи. Начальное общее образование. Литературное чтение», 1–4 класс, АО Издательство «Просвещение»;</w:t>
      </w:r>
    </w:p>
    <w:p w:rsidR="00DB0E50" w:rsidRPr="009F5E4F" w:rsidRDefault="00DB4955" w:rsidP="00DB4955">
      <w:pPr>
        <w:numPr>
          <w:ilvl w:val="0"/>
          <w:numId w:val="4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«Литературное чтение» 1 класс, автор – </w:t>
      </w:r>
      <w:proofErr w:type="spell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Чуракова</w:t>
      </w:r>
      <w:proofErr w:type="spell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 Н.А., ООО «Издательство «Академкнига/Учебник»;</w:t>
      </w:r>
    </w:p>
    <w:p w:rsidR="00DB0E50" w:rsidRPr="009F5E4F" w:rsidRDefault="00DB4955" w:rsidP="00DB4955">
      <w:pPr>
        <w:numPr>
          <w:ilvl w:val="0"/>
          <w:numId w:val="4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 «Литературное чтение» 2 класс, автор – </w:t>
      </w:r>
      <w:proofErr w:type="spell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Чуракова</w:t>
      </w:r>
      <w:proofErr w:type="spell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 Н.А., ООО «Издательство «Академкнига/Учебник»;</w:t>
      </w:r>
    </w:p>
    <w:p w:rsidR="00DB0E50" w:rsidRPr="009F5E4F" w:rsidRDefault="00DB4955" w:rsidP="00DB4955">
      <w:pPr>
        <w:numPr>
          <w:ilvl w:val="0"/>
          <w:numId w:val="4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«Литературное чтение» 3 класс, автор – </w:t>
      </w:r>
      <w:proofErr w:type="spell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Чуракова</w:t>
      </w:r>
      <w:proofErr w:type="spell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 Н.А., ООО «Издательство «Академкнига/Учебник»;</w:t>
      </w:r>
    </w:p>
    <w:p w:rsidR="00DB0E50" w:rsidRPr="009F5E4F" w:rsidRDefault="00DB4955" w:rsidP="00DB4955">
      <w:pPr>
        <w:numPr>
          <w:ilvl w:val="0"/>
          <w:numId w:val="4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«Литературное чтение» 4 класс, автор – </w:t>
      </w:r>
      <w:proofErr w:type="spell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Чуракова</w:t>
      </w:r>
      <w:proofErr w:type="spell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 Н.А., ООО «Издательство «Академкнига/Учебник»;</w:t>
      </w:r>
    </w:p>
    <w:p w:rsidR="00DB0E50" w:rsidRPr="009F5E4F" w:rsidRDefault="00DB0E50" w:rsidP="00DB4955">
      <w:pPr>
        <w:ind w:left="709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0E50" w:rsidRPr="009F5E4F" w:rsidRDefault="00DB4955" w:rsidP="00DB4955">
      <w:pPr>
        <w:spacing w:line="600" w:lineRule="atLeast"/>
        <w:ind w:firstLine="709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9F5E4F">
        <w:rPr>
          <w:b/>
          <w:bCs/>
          <w:color w:val="252525"/>
          <w:spacing w:val="-2"/>
          <w:sz w:val="24"/>
          <w:szCs w:val="24"/>
          <w:lang w:val="ru-RU"/>
        </w:rPr>
        <w:t>Содержание учебного предмета</w:t>
      </w:r>
    </w:p>
    <w:p w:rsidR="00DB0E50" w:rsidRPr="009F5E4F" w:rsidRDefault="00DB4955" w:rsidP="00DB4955">
      <w:pPr>
        <w:spacing w:line="600" w:lineRule="atLeast"/>
        <w:ind w:firstLine="709"/>
        <w:rPr>
          <w:b/>
          <w:bCs/>
          <w:color w:val="252525"/>
          <w:spacing w:val="-2"/>
          <w:sz w:val="24"/>
          <w:szCs w:val="24"/>
          <w:lang w:val="ru-RU"/>
        </w:rPr>
      </w:pPr>
      <w:r w:rsidRPr="009F5E4F">
        <w:rPr>
          <w:b/>
          <w:bCs/>
          <w:color w:val="252525"/>
          <w:spacing w:val="-2"/>
          <w:sz w:val="24"/>
          <w:szCs w:val="24"/>
          <w:lang w:val="ru-RU"/>
        </w:rPr>
        <w:t>1-й класс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Развитие речи. </w:t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Фонетика. </w:t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Чтение. </w:t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Сказка фольклорная (народная) и литературная (авторская)</w:t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. Восприятие текста произведений художественной литературы и устного народного творчества (не менее четырех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сказки: К.Д. Ушинский «Петух и собака», сказки В.Г. </w:t>
      </w:r>
      <w:proofErr w:type="spell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Сутеева</w:t>
      </w:r>
      <w:proofErr w:type="spell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 «Кораблик», «Под грибом» ‌и другие (по выбору).‌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Произведения о детях и для детей</w:t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. Понятие «тема произведения» (общее представление): чему посвящено, о чем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К.Д. Ушинского, Л.Н. Толстого, Е.А. Пермяка, В.А. Осеевой, А.Л. </w:t>
      </w:r>
      <w:proofErr w:type="spell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, Ю.И.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К.Д. Ушинский «Худо тому, кто добра не делает никому», Л.Н. Толстой «Косточка», Е.А. Пермяк «Торопливый ножик», В.А. Осеева «Три товарища», А.Л. </w:t>
      </w:r>
      <w:proofErr w:type="spell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 «Я – лишний», Ю.И. Ермолаев «Лучший друг» ‌и другие (по выбору).‌</w:t>
      </w:r>
      <w:proofErr w:type="gramEnd"/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Произведения о родной природе</w:t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. Восприятие и самостоятельное чтение поэтических произведений о природе (на примере 3–4 доступных произведений А.К. Толстого, А.Н. Плещеева, Е.Ф. Трутневой, С.Я.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Устное народное творчество – малые фольклорные жанры</w:t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 (не менее шести произведений). </w:t>
      </w:r>
      <w:proofErr w:type="gram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Многообразие малых жанров устного народного творчества: </w:t>
      </w:r>
      <w:proofErr w:type="spell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потешка</w:t>
      </w:r>
      <w:proofErr w:type="spell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 Особенности разных малых фольклорных жанров. </w:t>
      </w:r>
      <w:proofErr w:type="spell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Потешка</w:t>
      </w:r>
      <w:proofErr w:type="spell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Произведения для чтения: </w:t>
      </w:r>
      <w:proofErr w:type="spell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, загадки, пословицы.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Произведения о братьях наших меньших</w:t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 (3–4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В.В. Бианки «Лис и Мышонок», Е.И. </w:t>
      </w:r>
      <w:proofErr w:type="spell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Чарушин</w:t>
      </w:r>
      <w:proofErr w:type="spell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 «Про Томку», М.М. Пришвин «Еж», Н.И. Сладков «Лисица и Еж» ‌и др.‌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Произведения о маме</w:t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. Восприятие и самостоятельное чтение произведений о маме (не менее одного автора по выбору, на примере доступных произведений Е.А. Благининой, А.Л. </w:t>
      </w:r>
      <w:proofErr w:type="spell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, А.В. Митяева ‌и др.‌). Осознание нравственно-этических понятий: чувство любви как привязанность одного человека к другому (матери к ребенку, детей к матери, </w:t>
      </w:r>
      <w:proofErr w:type="gram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близким</w:t>
      </w:r>
      <w:proofErr w:type="gram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), проявление любви и заботы о родных людях.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 «Мама», А.В. Митяев «За что я люблю маму» ‌и др. (по выбору).‌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Фольклорные и авторские произведения о чудесах и фантазии</w:t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 (не менее трех произведений).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необычными</w:t>
      </w:r>
      <w:proofErr w:type="gram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, сказочными, фантастическими.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Р.С. </w:t>
      </w:r>
      <w:proofErr w:type="spell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Сеф</w:t>
      </w:r>
      <w:proofErr w:type="spell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 «Чудо», В.В. Лунин «Я видел чудо», Б.В. </w:t>
      </w:r>
      <w:proofErr w:type="spell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Заходер</w:t>
      </w:r>
      <w:proofErr w:type="spell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 «Моя </w:t>
      </w:r>
      <w:proofErr w:type="spell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Вообразилия</w:t>
      </w:r>
      <w:proofErr w:type="spell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», Ю.П. </w:t>
      </w:r>
      <w:proofErr w:type="spell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Мориц</w:t>
      </w:r>
      <w:proofErr w:type="spell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 «Сто фантазий» ‌и др. (по выбору).‌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Библиографическая культура</w:t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Изучение литературного чтения в 1-м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:rsidR="00DB0E50" w:rsidRPr="009F5E4F" w:rsidRDefault="00DB4955" w:rsidP="00DB4955">
      <w:pPr>
        <w:numPr>
          <w:ilvl w:val="0"/>
          <w:numId w:val="5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произведения;</w:t>
      </w:r>
    </w:p>
    <w:p w:rsidR="00DB0E50" w:rsidRPr="009F5E4F" w:rsidRDefault="00DB4955" w:rsidP="00DB4955">
      <w:pPr>
        <w:numPr>
          <w:ilvl w:val="0"/>
          <w:numId w:val="5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понимать фактическое содержание прочитанного или прослушанного текста;</w:t>
      </w:r>
    </w:p>
    <w:p w:rsidR="00DB0E50" w:rsidRPr="009F5E4F" w:rsidRDefault="00DB4955" w:rsidP="00DB4955">
      <w:pPr>
        <w:numPr>
          <w:ilvl w:val="0"/>
          <w:numId w:val="5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</w:t>
      </w:r>
      <w:r w:rsidRPr="009F5E4F">
        <w:rPr>
          <w:lang w:val="ru-RU"/>
        </w:rPr>
        <w:br/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и литературная), автор, герой, рассказ, стихотворение (в пределах изученного);</w:t>
      </w:r>
      <w:proofErr w:type="gramEnd"/>
    </w:p>
    <w:p w:rsidR="00DB0E50" w:rsidRPr="009F5E4F" w:rsidRDefault="00DB4955" w:rsidP="00DB4955">
      <w:pPr>
        <w:numPr>
          <w:ilvl w:val="0"/>
          <w:numId w:val="5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DB0E50" w:rsidRPr="009F5E4F" w:rsidRDefault="00DB4955" w:rsidP="00DB4955">
      <w:pPr>
        <w:numPr>
          <w:ilvl w:val="0"/>
          <w:numId w:val="5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</w:t>
      </w:r>
      <w:r w:rsidRPr="009F5E4F">
        <w:rPr>
          <w:lang w:val="ru-RU"/>
        </w:rPr>
        <w:br/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или отрицательную оценку его поступкам, задавать вопросы по фактическому содержанию;</w:t>
      </w:r>
    </w:p>
    <w:p w:rsidR="00DB0E50" w:rsidRPr="009F5E4F" w:rsidRDefault="00DB4955" w:rsidP="00DB4955">
      <w:pPr>
        <w:numPr>
          <w:ilvl w:val="0"/>
          <w:numId w:val="5"/>
        </w:numPr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сравнивать произведения по теме, настроению, которое они вызывают.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B0E50" w:rsidRPr="009F5E4F" w:rsidRDefault="00DB4955" w:rsidP="00DB4955">
      <w:pPr>
        <w:numPr>
          <w:ilvl w:val="0"/>
          <w:numId w:val="6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понимать, что те</w:t>
      </w:r>
      <w:proofErr w:type="gram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кст пр</w:t>
      </w:r>
      <w:proofErr w:type="gram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оизведения может быть представлен в иллюстрациях, различных видах зрительного искусства (фильм, спектакль и др.);</w:t>
      </w:r>
    </w:p>
    <w:p w:rsidR="00DB0E50" w:rsidRPr="009F5E4F" w:rsidRDefault="00DB4955" w:rsidP="00DB4955">
      <w:pPr>
        <w:numPr>
          <w:ilvl w:val="0"/>
          <w:numId w:val="6"/>
        </w:numPr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DB0E50" w:rsidRPr="009F5E4F" w:rsidRDefault="00DB4955" w:rsidP="00DB4955">
      <w:pPr>
        <w:numPr>
          <w:ilvl w:val="0"/>
          <w:numId w:val="7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читать наизусть стихотворения, соблюдать орфоэпические и пунктуационные нормы;</w:t>
      </w:r>
    </w:p>
    <w:p w:rsidR="00DB0E50" w:rsidRPr="009F5E4F" w:rsidRDefault="00DB4955" w:rsidP="00DB4955">
      <w:pPr>
        <w:numPr>
          <w:ilvl w:val="0"/>
          <w:numId w:val="7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высказывать свое отношение</w:t>
      </w:r>
      <w:proofErr w:type="gramEnd"/>
      <w:r w:rsidRPr="009F5E4F">
        <w:rPr>
          <w:lang w:val="ru-RU"/>
        </w:rPr>
        <w:br/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к обсуждаемой проблеме;</w:t>
      </w:r>
    </w:p>
    <w:p w:rsidR="00DB0E50" w:rsidRPr="009F5E4F" w:rsidRDefault="00DB4955" w:rsidP="00DB4955">
      <w:pPr>
        <w:numPr>
          <w:ilvl w:val="0"/>
          <w:numId w:val="7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DB0E50" w:rsidRPr="009F5E4F" w:rsidRDefault="00DB4955" w:rsidP="00DB4955">
      <w:pPr>
        <w:numPr>
          <w:ilvl w:val="0"/>
          <w:numId w:val="7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</w:t>
      </w:r>
    </w:p>
    <w:p w:rsidR="00DB0E50" w:rsidRPr="009F5E4F" w:rsidRDefault="00DB4955" w:rsidP="00DB4955">
      <w:pPr>
        <w:numPr>
          <w:ilvl w:val="0"/>
          <w:numId w:val="7"/>
        </w:numPr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описывать свое настроение после слушания (чтения) стихотворений, сказок, рассказов.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DB0E50" w:rsidRPr="009F5E4F" w:rsidRDefault="00DB4955" w:rsidP="00DB4955">
      <w:pPr>
        <w:numPr>
          <w:ilvl w:val="0"/>
          <w:numId w:val="8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DB0E50" w:rsidRPr="009F5E4F" w:rsidRDefault="00DB4955" w:rsidP="00DB4955">
      <w:pPr>
        <w:numPr>
          <w:ilvl w:val="0"/>
          <w:numId w:val="8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проявлять желание самостоятельно читать, совершенствовать свой навык чтения;</w:t>
      </w:r>
    </w:p>
    <w:p w:rsidR="00DB0E50" w:rsidRPr="009F5E4F" w:rsidRDefault="00DB4955" w:rsidP="00DB4955">
      <w:pPr>
        <w:numPr>
          <w:ilvl w:val="0"/>
          <w:numId w:val="8"/>
        </w:numPr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DB0E50" w:rsidRPr="009F5E4F" w:rsidRDefault="00DB4955" w:rsidP="00DB4955">
      <w:pPr>
        <w:numPr>
          <w:ilvl w:val="0"/>
          <w:numId w:val="9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проявлять желание работать в парах, небольших группах;</w:t>
      </w:r>
    </w:p>
    <w:p w:rsidR="00DB0E50" w:rsidRPr="009F5E4F" w:rsidRDefault="00DB4955" w:rsidP="00DB4955">
      <w:pPr>
        <w:numPr>
          <w:ilvl w:val="0"/>
          <w:numId w:val="9"/>
        </w:numPr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DB0E50" w:rsidRPr="009F5E4F" w:rsidRDefault="00DB4955" w:rsidP="00DB4955">
      <w:pPr>
        <w:spacing w:line="600" w:lineRule="atLeast"/>
        <w:ind w:firstLine="709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9F5E4F">
        <w:rPr>
          <w:b/>
          <w:bCs/>
          <w:color w:val="252525"/>
          <w:spacing w:val="-2"/>
          <w:sz w:val="24"/>
          <w:szCs w:val="24"/>
          <w:lang w:val="ru-RU"/>
        </w:rPr>
        <w:t>2-й класс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 нашей Родине</w:t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. Круг чтения: произведения о Родине (на примере не менее трех стихотворений И.С. Никитина, Ф.П. Савинова, А.А. Прокофьева ‌и др.‌).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 Родины в изобразительном искусстве (пейзажи И.И. Левитана, И.И. Шишкина, В.Д. Поленова ‌и др.‌).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Произведения для чтения: И.С. Никитин «Русь», Ф.П. Савинов «Родина», А.А. Прокофьев «Родина» ‌и др. (по выбору)‌.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Фольклор (устное народное творчество)</w:t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. Произведения малых жанров фольклора (</w:t>
      </w:r>
      <w:proofErr w:type="spell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«перевертыш событий» как основа построения небылиц. Ритм и счет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spell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‌(1–2 произведения) и др.‌</w:t>
      </w:r>
      <w:proofErr w:type="gramEnd"/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Звуки и краски родной природы в разные времена года</w:t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Тема природы в разные времена года (осень, зима, весна, лето) в произведениях литературы ‌(по выбору, не менее пяти авторов)‌. Эстетическое восприятие явлений природы (звуки, краски времен года).</w:t>
      </w:r>
      <w:proofErr w:type="gram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Средства выразительности при описании природы: сравнение и эпитет. Настроение, которое создает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И.И. Левитана, В.Д. Поленова, А.И. Куинджи, И.И. Шишкина ‌и др.‌) и музыкальных произведениях (например, произведения П.И. Чайковского, А. Вивальди ‌и др.‌).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Обсыпается наш сад…», М.М. Пришвин «Осеннее утро», Г.А. </w:t>
      </w:r>
      <w:proofErr w:type="spell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Скребицкий</w:t>
      </w:r>
      <w:proofErr w:type="spell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«Поет зима – аукает…», И.З. Суриков «Лето» ‌и др.</w:t>
      </w:r>
      <w:proofErr w:type="gramEnd"/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детях и дружбе</w:t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. Круг чтения: тема дружбы в художественном произведении (расширение круга чтения: не менее четырех произведений Н.Н. Носова, В.А. Осеевой, В.Ю. Драгунского, В.В. Лунина ‌и др.‌). Отражение в произведениях нравственно-</w:t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 «Катя», В.В. Лунин «Я и Вовка», В.Ю. Драгунский «Тайное становится явным» ‌и др. (по выбору)‌.</w:t>
      </w:r>
      <w:proofErr w:type="gramEnd"/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Мир сказок</w:t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Фольклорная (народная) и литературная (авторская) сказка: «бродячие» сюжеты (произведения по выбору, не менее четырех).</w:t>
      </w:r>
      <w:proofErr w:type="gram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‌и др.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братьях наших меньших</w:t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 Дружба людей и животных – тема литературы (произведения Е.И. </w:t>
      </w:r>
      <w:proofErr w:type="spell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, В.В. Бианки, С.В. Михалкова, Б.С. Житкова, М.М. Пришвина ‌и др.‌).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И.А. Крылова, Л.Н. Толстого). Мораль басни как нравственный урок (поучение). Знакомство с художниками-иллюстраторами, анималистами (без использования термина): Е.И. </w:t>
      </w:r>
      <w:proofErr w:type="spell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Чарушин</w:t>
      </w:r>
      <w:proofErr w:type="spell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, В.В. Бианки.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утенок», В.Д. Берестов «Кошкин щенок», В.В. Бианки «Музыкант», Е.И. </w:t>
      </w:r>
      <w:proofErr w:type="spell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Чарушин</w:t>
      </w:r>
      <w:proofErr w:type="spell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 «Страшный рассказ», С.В. Михалков «Мой щенок» ‌и др. (по выбору)‌.</w:t>
      </w:r>
      <w:proofErr w:type="gramEnd"/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</w:t>
      </w:r>
      <w:proofErr w:type="gramStart"/>
      <w:r w:rsidRPr="009F5E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наших</w:t>
      </w:r>
      <w:proofErr w:type="gramEnd"/>
      <w:r w:rsidRPr="009F5E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близких, о семье</w:t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. Тема семьи, детства, взаимоотношений взрослых и детей в творчестве писателей и фольклорных произведениях ‌(по выбору)‌.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защищенность в семье. Тема художественных произведений: Международный женский день, День Победы.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Баруздин</w:t>
      </w:r>
      <w:proofErr w:type="spell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 «Салют» ‌и др. (по выбору)‌.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Зарубежная литература</w:t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. Круг чтения: литературная (авторская) сказка ‌(не менее двух произведений)‌: зарубежные писатели-сказочники (Ш. Перро, Х.-К. Андерсен ‌и др.‌). Характеристика авторской сказки: герои, особенности построения и языка. Сходство тем </w:t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Произведения для чтения: Ш. Перро «Кот в сапогах», Х.-К. Андерсен «Пятеро из одного стручка» ‌и др. (по выбору)‌.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Библиографическая культура</w:t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 (работа с детской книгой и справочной литературой).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Изучение литературного чтения во 2-м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B0E50" w:rsidRPr="009F5E4F" w:rsidRDefault="00DB4955" w:rsidP="00DB4955">
      <w:pPr>
        <w:numPr>
          <w:ilvl w:val="0"/>
          <w:numId w:val="10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(без отметочного оценивания);</w:t>
      </w:r>
    </w:p>
    <w:p w:rsidR="00DB0E50" w:rsidRPr="009F5E4F" w:rsidRDefault="00DB4955" w:rsidP="00DB4955">
      <w:pPr>
        <w:numPr>
          <w:ilvl w:val="0"/>
          <w:numId w:val="10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сравнивать и группировать различные произведения по теме (о Родине, о родной природе, о детях, о животных, о семье, о чудесах и превращениях), по жанрам (произведения устного народного творчества, сказка (фольклорная и литературная), рассказ, басня, стихотворение);</w:t>
      </w:r>
      <w:proofErr w:type="gramEnd"/>
    </w:p>
    <w:p w:rsidR="00DB0E50" w:rsidRPr="009F5E4F" w:rsidRDefault="00DB4955" w:rsidP="00DB4955">
      <w:pPr>
        <w:numPr>
          <w:ilvl w:val="0"/>
          <w:numId w:val="10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DB0E50" w:rsidRPr="009F5E4F" w:rsidRDefault="00DB4955" w:rsidP="00DB4955">
      <w:pPr>
        <w:numPr>
          <w:ilvl w:val="0"/>
          <w:numId w:val="10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анализировать те</w:t>
      </w:r>
      <w:proofErr w:type="gram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кст ск</w:t>
      </w:r>
      <w:proofErr w:type="gram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DB0E50" w:rsidRPr="009F5E4F" w:rsidRDefault="00DB4955" w:rsidP="00DB4955">
      <w:pPr>
        <w:numPr>
          <w:ilvl w:val="0"/>
          <w:numId w:val="10"/>
        </w:numPr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анализировать те</w:t>
      </w:r>
      <w:proofErr w:type="gram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кст ст</w:t>
      </w:r>
      <w:proofErr w:type="gram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B0E50" w:rsidRPr="009F5E4F" w:rsidRDefault="00DB4955" w:rsidP="00DB4955">
      <w:pPr>
        <w:numPr>
          <w:ilvl w:val="0"/>
          <w:numId w:val="11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соотносить иллюстрации с текстом произведения;</w:t>
      </w:r>
    </w:p>
    <w:p w:rsidR="00DB0E50" w:rsidRPr="009F5E4F" w:rsidRDefault="00DB4955" w:rsidP="00DB4955">
      <w:pPr>
        <w:numPr>
          <w:ilvl w:val="0"/>
          <w:numId w:val="11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DB0E50" w:rsidRPr="009F5E4F" w:rsidRDefault="00DB4955" w:rsidP="00DB4955">
      <w:pPr>
        <w:numPr>
          <w:ilvl w:val="0"/>
          <w:numId w:val="11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по информации, представленной в оглавлении, в иллюстрациях, предполагать тему и содержание книги;</w:t>
      </w:r>
    </w:p>
    <w:p w:rsidR="00DB0E50" w:rsidRPr="009F5E4F" w:rsidRDefault="00DB4955" w:rsidP="00DB4955">
      <w:pPr>
        <w:numPr>
          <w:ilvl w:val="0"/>
          <w:numId w:val="11"/>
        </w:numPr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пользоваться словарями для уточнения значения незнакомого слова.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DB0E50" w:rsidRPr="009F5E4F" w:rsidRDefault="00DB4955" w:rsidP="00DB4955">
      <w:pPr>
        <w:numPr>
          <w:ilvl w:val="0"/>
          <w:numId w:val="12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 на заданную тему;</w:t>
      </w:r>
    </w:p>
    <w:p w:rsidR="00DB0E50" w:rsidRPr="009F5E4F" w:rsidRDefault="00DB4955" w:rsidP="00DB4955">
      <w:pPr>
        <w:numPr>
          <w:ilvl w:val="0"/>
          <w:numId w:val="12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пересказывать подробно и выборочно прочитанное произведение;</w:t>
      </w:r>
    </w:p>
    <w:p w:rsidR="00DB0E50" w:rsidRPr="009F5E4F" w:rsidRDefault="00DB4955" w:rsidP="00DB4955">
      <w:pPr>
        <w:numPr>
          <w:ilvl w:val="0"/>
          <w:numId w:val="12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DB0E50" w:rsidRPr="009F5E4F" w:rsidRDefault="00DB4955" w:rsidP="00DB4955">
      <w:pPr>
        <w:numPr>
          <w:ilvl w:val="0"/>
          <w:numId w:val="12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описывать (устно) картины природы;</w:t>
      </w:r>
    </w:p>
    <w:p w:rsidR="00DB0E50" w:rsidRPr="009F5E4F" w:rsidRDefault="00DB4955" w:rsidP="00DB4955">
      <w:pPr>
        <w:numPr>
          <w:ilvl w:val="0"/>
          <w:numId w:val="12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сочинять по аналогии с </w:t>
      </w:r>
      <w:proofErr w:type="gram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прочитанным</w:t>
      </w:r>
      <w:proofErr w:type="gram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 загадки, рассказы, небольшие сказки;</w:t>
      </w:r>
    </w:p>
    <w:p w:rsidR="00DB0E50" w:rsidRPr="009F5E4F" w:rsidRDefault="00DB4955" w:rsidP="00DB4955">
      <w:pPr>
        <w:numPr>
          <w:ilvl w:val="0"/>
          <w:numId w:val="12"/>
        </w:numPr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участвовать в инсценировках и драматизации отрывков из художественных произведений.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DB0E50" w:rsidRPr="009F5E4F" w:rsidRDefault="00DB4955" w:rsidP="00DB4955">
      <w:pPr>
        <w:numPr>
          <w:ilvl w:val="0"/>
          <w:numId w:val="13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оценивать свое эмоциональное состояние, возникшее при прочтении (слушании) произведения;</w:t>
      </w:r>
    </w:p>
    <w:p w:rsidR="00DB0E50" w:rsidRPr="009F5E4F" w:rsidRDefault="00DB4955" w:rsidP="00DB4955">
      <w:pPr>
        <w:numPr>
          <w:ilvl w:val="0"/>
          <w:numId w:val="13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удерживать в памяти последовательность событий прослушанного (прочитанного) текста;</w:t>
      </w:r>
    </w:p>
    <w:p w:rsidR="00DB0E50" w:rsidRPr="009F5E4F" w:rsidRDefault="00DB4955" w:rsidP="00DB4955">
      <w:pPr>
        <w:numPr>
          <w:ilvl w:val="0"/>
          <w:numId w:val="13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выполнение поставленной учебной задачи при чтении</w:t>
      </w:r>
    </w:p>
    <w:p w:rsidR="00DB0E50" w:rsidRPr="009F5E4F" w:rsidRDefault="00DB4955" w:rsidP="00DB4955">
      <w:pPr>
        <w:numPr>
          <w:ilvl w:val="0"/>
          <w:numId w:val="13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слушании</w:t>
      </w:r>
      <w:proofErr w:type="gram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) произведения;</w:t>
      </w:r>
    </w:p>
    <w:p w:rsidR="00DB0E50" w:rsidRPr="009F5E4F" w:rsidRDefault="00DB4955" w:rsidP="00DB4955">
      <w:pPr>
        <w:numPr>
          <w:ilvl w:val="0"/>
          <w:numId w:val="13"/>
        </w:numPr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проверять (по образцу) выполнение поставленной учебной задачи.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DB0E50" w:rsidRPr="009F5E4F" w:rsidRDefault="00DB4955" w:rsidP="00DB4955">
      <w:pPr>
        <w:numPr>
          <w:ilvl w:val="0"/>
          <w:numId w:val="14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выбирать себе партнеров по совместной деятельности;</w:t>
      </w:r>
    </w:p>
    <w:p w:rsidR="00DB0E50" w:rsidRPr="009F5E4F" w:rsidRDefault="00DB4955" w:rsidP="00DB4955">
      <w:pPr>
        <w:numPr>
          <w:ilvl w:val="0"/>
          <w:numId w:val="14"/>
        </w:numPr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DB0E50" w:rsidRPr="009F5E4F" w:rsidRDefault="00DB4955" w:rsidP="00DB4955">
      <w:pPr>
        <w:spacing w:line="600" w:lineRule="atLeast"/>
        <w:ind w:firstLine="709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9F5E4F">
        <w:rPr>
          <w:b/>
          <w:bCs/>
          <w:color w:val="252525"/>
          <w:spacing w:val="-2"/>
          <w:sz w:val="24"/>
          <w:szCs w:val="24"/>
          <w:lang w:val="ru-RU"/>
        </w:rPr>
        <w:t>3-й класс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Родине и ее истории</w:t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. Любовь к Родине и ее история – важные темы произведений литературы (произведения 1–2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I</w:t>
      </w:r>
      <w:proofErr w:type="gram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Кончаловская</w:t>
      </w:r>
      <w:proofErr w:type="spell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 «Наша древняя столица» (отрывки) ‌и др. (по выбору)‌.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Фольклор (устное народное творчество)</w:t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Круг чтения: малые жанры фольклора (пословицы, </w:t>
      </w:r>
      <w:proofErr w:type="spell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, считалки, небылицы, скороговорки, загадки, по выбору).</w:t>
      </w:r>
      <w:proofErr w:type="gram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 Знакомство с видами загадок. Пословицы народов России (значение, характеристика, </w:t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нравственная основа). Книги и словари, созданные В.И.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Фольклорная сказка как отражение общечеловеческих ценностей и нравственных правил.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В.М. Васнецова, И.Я. </w:t>
      </w:r>
      <w:proofErr w:type="spell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 ‌и др.)‌. Отражение в сказках народного быта и культуры. Составление плана сказки.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Круг чтения: народная песня.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‌и др. (по выбору)‌.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Творчество А.С. Пушкина</w:t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. А.С. Пушкин – великий русский поэт. Лирические произведения А.С. Пушкина: средства художественной выразительности (сравнение, эпитет); рифма, ритм. Литературные сказки А.С. Пушкина в стихах («Сказка о царе </w:t>
      </w:r>
      <w:proofErr w:type="spell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Салтане</w:t>
      </w:r>
      <w:proofErr w:type="spell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, о сыне его славном и могучем богатыре князе </w:t>
      </w:r>
      <w:proofErr w:type="spell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Гвидоне</w:t>
      </w:r>
      <w:proofErr w:type="spell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Салтановиче</w:t>
      </w:r>
      <w:proofErr w:type="spell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 и о прекрасной царевне Лебеди» ‌и др. по выбору)‌. Нравственный смысл произведения, структура сказочного текста, особенности сюжета, прием повтора как основа изменения сюжета. Связь пушкинских сказок с </w:t>
      </w:r>
      <w:proofErr w:type="gram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фольклорными</w:t>
      </w:r>
      <w:proofErr w:type="gram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. Положительные и отрицательные герои, волшебные помощники, язык авторской сказки. И.Я. </w:t>
      </w:r>
      <w:proofErr w:type="spell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Билибин</w:t>
      </w:r>
      <w:proofErr w:type="spell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 – иллюстратор сказок А.С. Пушкина.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А.С. Пушкин «Сказка о царе </w:t>
      </w:r>
      <w:proofErr w:type="spell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Салтане</w:t>
      </w:r>
      <w:proofErr w:type="spell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, о сыне его славном и могучем богатыре князе </w:t>
      </w:r>
      <w:proofErr w:type="spell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Гвидоне</w:t>
      </w:r>
      <w:proofErr w:type="spell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Салтановиче</w:t>
      </w:r>
      <w:proofErr w:type="spell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 и о прекрасной царевне Лебеди», «В тот год осенняя погода…», «Опрятней модного паркета…» ‌и др. (по выбору)‌.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Творчество И.А. Крылова</w:t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. Басня – произведение-поучение, которое помогает увидеть свои и чужие недостатки. Иносказание в баснях. И.А. Крылов – великий русский баснописец. Басни И.А. Крылова ‌(не менее двух)‌: назначение, темы и герои, особенности языка. Явная и скрытая мораль басен. Использование крылатых выражений в речи.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Произведения для чтения: И.А. Крылов «Ворона и Лисица», «Лисица и виноград», «Мартышка и очки» ‌и др. (по выбору)‌.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Картины природы в произведениях поэтов и писателей Х</w:t>
      </w:r>
      <w:proofErr w:type="gramStart"/>
      <w:r w:rsidRPr="009F5E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I</w:t>
      </w:r>
      <w:proofErr w:type="gramEnd"/>
      <w:r w:rsidRPr="009F5E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Х–ХХ веков</w:t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‌(не менее пяти авторов по выбору)‌: Ф.И. Тютчева, А.А. Фета, А.Н. </w:t>
      </w:r>
      <w:proofErr w:type="spell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Майкова</w:t>
      </w:r>
      <w:proofErr w:type="spell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, Н.А. Некрасова, А.А. Блока, И.А. Бунина, ‌С.А. Есенина, А.П. Чехова, К.Г. Паустовского и др.‌ Чувства, вызываемые лирическими произведениями. Средства </w:t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выразительности в произведениях лирики: эпитеты, синонимы, антонимы, сравнения. Звукопись, ее выразительное значение.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Ф.И. Тютчев «Есть в осени первоначальной…», А.А. Фет «Кот поет, глаза </w:t>
      </w:r>
      <w:proofErr w:type="spell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прищуря</w:t>
      </w:r>
      <w:proofErr w:type="spell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», «Мама! </w:t>
      </w:r>
      <w:proofErr w:type="gram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Глянь-ка из окошка…», А.Н. Майков «Осень», С.А. Есенин «Береза», Н.А. Некрасов «Железная дорога» (отрывок), А.А. Блок «Ворона», И.А. Бунин «Первый снег» ‌и др. (по выбору)‌.</w:t>
      </w:r>
      <w:proofErr w:type="gramEnd"/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Творчество Л.Н. Толстого</w:t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. Жанровое многообразие произведений Л.Н. Толстого: сказки, рассказы, басни, быль ‌(не менее трех произведений)‌.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Произведения для чтения: Л.Н. Толстой «Лебеди», «Зайцы», «Прыжок», «Акула» ‌и др.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Литературная сказка</w:t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. Литературная сказка русских писателей ‌(не менее двух)‌. Круг чтения: произведения В.М. Гаршина, М. Горького, И.С. Соколова-Микитова ‌и др.‌ Особенности авторских сказок (сюжет, язык, герои). Составление аннотации.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Листопадничек</w:t>
      </w:r>
      <w:proofErr w:type="spell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», М. Горький «Случай с </w:t>
      </w:r>
      <w:proofErr w:type="spell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Евсейкой</w:t>
      </w:r>
      <w:proofErr w:type="spell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» ‌и др. (по выбору)‌.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Произведения о взаимоотношениях человека и животных.</w:t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и его отношения с животными: верность, преданность, забота и любовь. Круг чтения: произведения Д.Н. </w:t>
      </w:r>
      <w:proofErr w:type="gram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Мамина-Сибиряка</w:t>
      </w:r>
      <w:proofErr w:type="gram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, К.Г. Паустовского, М.М. Пришвина, Б.С. Житкова. </w:t>
      </w:r>
      <w:proofErr w:type="gram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Мамин-Сибиряк</w:t>
      </w:r>
      <w:proofErr w:type="gram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 «Приемыш» ‌и др. (по выбору)‌.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Произведения о детях</w:t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(‌произведения по выбору двух-трех авторов‌).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Произведения для чтения: Л. Пантелеев «На ялике», А. Гайдар «Тимур и его команда» (отрывки), Л. Кассиль ‌и др. (по выбору)‌.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Юмористические произведения</w:t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.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‌(не менее двух произведений)‌: Н.Н. Носов, В.Ю. Драгунский, ‌М.М. Зощенко и др.‌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Произведения для чтения: В.Ю. Драгунский «Денискины рассказы» (1–2 произведения), Н.Н. Носов «Веселая семейка» (1–2 рассказа из цикла) ‌и др. (по выбору)‌.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Зарубежная литература.</w:t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 Круг чтения ‌(произведения 2–3 авторов по выбору):‌ литературные сказки Ш. Перро, Х.-К. Андерсена, ‌Р. Киплинга.‌ Особенности авторских сказок (сюжет, язык, герои). Рассказы о животных зарубежных писателей. Известные переводчики зарубежной литературы: С.Я. Маршак, К.И. Чуковский, Б.В. </w:t>
      </w:r>
      <w:proofErr w:type="spell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Заходер</w:t>
      </w:r>
      <w:proofErr w:type="spell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Произведения для чтения: Х.-К. Андерсен «Гадкий утенок», Ш. Перро «Подарок феи» ‌и др. (по выбору)‌.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Библиографическая культура</w:t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 (работа с детской книгой и справочной литературой). Ценность чтения художественной литературы и фольклора, осознание важности читательской деятельности. Использование с учетом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Изучение литературного чтения в 3-м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B0E50" w:rsidRPr="009F5E4F" w:rsidRDefault="00DB4955" w:rsidP="00DB4955">
      <w:pPr>
        <w:numPr>
          <w:ilvl w:val="0"/>
          <w:numId w:val="15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читать доступные по восприятию и небольшие по объему прозаические</w:t>
      </w:r>
      <w:r w:rsidRPr="009F5E4F">
        <w:rPr>
          <w:lang w:val="ru-RU"/>
        </w:rPr>
        <w:br/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и стихотворные произведения (без отметочного оценивания);</w:t>
      </w:r>
    </w:p>
    <w:p w:rsidR="00DB0E50" w:rsidRPr="009F5E4F" w:rsidRDefault="00DB4955" w:rsidP="00DB4955">
      <w:pPr>
        <w:numPr>
          <w:ilvl w:val="0"/>
          <w:numId w:val="15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различать сказочные и реалистические, лирические и эпические, народные</w:t>
      </w:r>
      <w:r w:rsidRPr="009F5E4F">
        <w:rPr>
          <w:lang w:val="ru-RU"/>
        </w:rPr>
        <w:br/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и авторские произведения;</w:t>
      </w:r>
    </w:p>
    <w:p w:rsidR="00DB0E50" w:rsidRPr="009F5E4F" w:rsidRDefault="00DB4955" w:rsidP="00DB4955">
      <w:pPr>
        <w:numPr>
          <w:ilvl w:val="0"/>
          <w:numId w:val="15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DB0E50" w:rsidRPr="009F5E4F" w:rsidRDefault="00DB4955" w:rsidP="00DB4955">
      <w:pPr>
        <w:numPr>
          <w:ilvl w:val="0"/>
          <w:numId w:val="15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DB0E50" w:rsidRPr="009F5E4F" w:rsidRDefault="00DB4955" w:rsidP="00DB4955">
      <w:pPr>
        <w:numPr>
          <w:ilvl w:val="0"/>
          <w:numId w:val="15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DB0E50" w:rsidRPr="009F5E4F" w:rsidRDefault="00DB4955" w:rsidP="00DB4955">
      <w:pPr>
        <w:numPr>
          <w:ilvl w:val="0"/>
          <w:numId w:val="15"/>
        </w:numPr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DB0E50" w:rsidRPr="009F5E4F" w:rsidRDefault="00DB4955" w:rsidP="00DB4955">
      <w:pPr>
        <w:numPr>
          <w:ilvl w:val="0"/>
          <w:numId w:val="16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сравнивать информацию словесную (текст), графическую</w:t>
      </w:r>
      <w:r w:rsidRPr="009F5E4F">
        <w:rPr>
          <w:lang w:val="ru-RU"/>
        </w:rPr>
        <w:br/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или изобразительную (иллюстрация), звуковую (музыкальное произведение);</w:t>
      </w:r>
    </w:p>
    <w:p w:rsidR="00DB0E50" w:rsidRPr="009F5E4F" w:rsidRDefault="00DB4955" w:rsidP="00DB4955">
      <w:pPr>
        <w:numPr>
          <w:ilvl w:val="0"/>
          <w:numId w:val="16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подбирать иллюстрации к тексту, соотносить произведения литературы</w:t>
      </w:r>
      <w:r w:rsidRPr="009F5E4F">
        <w:rPr>
          <w:lang w:val="ru-RU"/>
        </w:rPr>
        <w:br/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и изобразительного искусства по тематике, настроению, средствам выразительности;</w:t>
      </w:r>
    </w:p>
    <w:p w:rsidR="00DB0E50" w:rsidRPr="009F5E4F" w:rsidRDefault="00DB4955" w:rsidP="00DB4955">
      <w:pPr>
        <w:numPr>
          <w:ilvl w:val="0"/>
          <w:numId w:val="16"/>
        </w:numPr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DB0E50" w:rsidRPr="009F5E4F" w:rsidRDefault="00DB4955" w:rsidP="00DB4955">
      <w:pPr>
        <w:numPr>
          <w:ilvl w:val="0"/>
          <w:numId w:val="17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читать текст с разными интонациями, передавая свое отношение к событиям, героям произведения;</w:t>
      </w:r>
    </w:p>
    <w:p w:rsidR="00DB0E50" w:rsidRPr="009F5E4F" w:rsidRDefault="00DB4955" w:rsidP="00DB4955">
      <w:pPr>
        <w:numPr>
          <w:ilvl w:val="0"/>
          <w:numId w:val="17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формулировать вопросы по основным событиям текста;</w:t>
      </w:r>
    </w:p>
    <w:p w:rsidR="00DB0E50" w:rsidRPr="009F5E4F" w:rsidRDefault="00DB4955" w:rsidP="00DB4955">
      <w:pPr>
        <w:numPr>
          <w:ilvl w:val="0"/>
          <w:numId w:val="17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пересказывать текст (подробно, выборочно, с изменением лица);</w:t>
      </w:r>
    </w:p>
    <w:p w:rsidR="00DB0E50" w:rsidRPr="009F5E4F" w:rsidRDefault="00DB4955" w:rsidP="00DB4955">
      <w:pPr>
        <w:numPr>
          <w:ilvl w:val="0"/>
          <w:numId w:val="17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DB0E50" w:rsidRPr="009F5E4F" w:rsidRDefault="00DB4955" w:rsidP="00DB4955">
      <w:pPr>
        <w:numPr>
          <w:ilvl w:val="0"/>
          <w:numId w:val="17"/>
        </w:numPr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сочинять простые истории (сказки, рассказы) по аналогии.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DB0E50" w:rsidRPr="009F5E4F" w:rsidRDefault="00DB4955" w:rsidP="00DB4955">
      <w:pPr>
        <w:numPr>
          <w:ilvl w:val="0"/>
          <w:numId w:val="18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принимать цель чтения, удерживать ее в памяти, использовать в зависимости от учебной задачи вид чтения, контролировать реализацию поставленной задачи чтения;</w:t>
      </w:r>
    </w:p>
    <w:p w:rsidR="00DB0E50" w:rsidRPr="009F5E4F" w:rsidRDefault="00DB4955" w:rsidP="00DB4955">
      <w:pPr>
        <w:numPr>
          <w:ilvl w:val="0"/>
          <w:numId w:val="18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оценивать качество своего восприятия текста на слух;</w:t>
      </w:r>
    </w:p>
    <w:p w:rsidR="00DB0E50" w:rsidRPr="009F5E4F" w:rsidRDefault="00DB4955" w:rsidP="00DB4955">
      <w:pPr>
        <w:numPr>
          <w:ilvl w:val="0"/>
          <w:numId w:val="18"/>
        </w:numPr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DB0E50" w:rsidRPr="009F5E4F" w:rsidRDefault="00DB4955" w:rsidP="00DB4955">
      <w:pPr>
        <w:numPr>
          <w:ilvl w:val="0"/>
          <w:numId w:val="19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участвовать в совместной деятельности: выполнять роли лидера, подчиненного, соблюдать равноправие и дружелюбие;</w:t>
      </w:r>
    </w:p>
    <w:p w:rsidR="00DB0E50" w:rsidRPr="009F5E4F" w:rsidRDefault="00DB4955" w:rsidP="00DB4955">
      <w:pPr>
        <w:numPr>
          <w:ilvl w:val="0"/>
          <w:numId w:val="19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</w:t>
      </w:r>
      <w:r w:rsidRPr="009F5E4F">
        <w:rPr>
          <w:lang w:val="ru-RU"/>
        </w:rPr>
        <w:br/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и художественной литературы; выбирать роль, договариваться о манере</w:t>
      </w:r>
      <w:r w:rsidRPr="009F5E4F">
        <w:rPr>
          <w:lang w:val="ru-RU"/>
        </w:rPr>
        <w:br/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ее исполнения в соответствии с общим замыслом;</w:t>
      </w:r>
    </w:p>
    <w:p w:rsidR="00DB0E50" w:rsidRPr="009F5E4F" w:rsidRDefault="00DB4955" w:rsidP="00DB4955">
      <w:pPr>
        <w:numPr>
          <w:ilvl w:val="0"/>
          <w:numId w:val="19"/>
        </w:numPr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DB0E50" w:rsidRPr="009F5E4F" w:rsidRDefault="00DB4955" w:rsidP="00DB4955">
      <w:pPr>
        <w:spacing w:line="600" w:lineRule="atLeast"/>
        <w:ind w:firstLine="709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9F5E4F">
        <w:rPr>
          <w:b/>
          <w:bCs/>
          <w:color w:val="252525"/>
          <w:spacing w:val="-2"/>
          <w:sz w:val="24"/>
          <w:szCs w:val="24"/>
          <w:lang w:val="ru-RU"/>
        </w:rPr>
        <w:t>4-й класс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Родине, героические страницы истории</w:t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. Наше Отечество, образ родной земли в стихотворных и прозаических произведениях писателей и поэтов Х</w:t>
      </w:r>
      <w:proofErr w:type="gram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I</w:t>
      </w:r>
      <w:proofErr w:type="gram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Х и ХХ веков (по выбору, не менее четырех, например произведения С.Т. Романовского, А.Т. Твардовского, С.Д. Дрожжина, В.М. </w:t>
      </w:r>
      <w:proofErr w:type="spell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Пескова</w:t>
      </w:r>
      <w:proofErr w:type="spell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 ‌и др.‌).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</w:t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тема Великой Отечественной войны в произведениях литературы (на примере рассказов Л.А. Кассиля, С.П. Алексеева). Осознание понятия: поступок, подвиг.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Круг чтения: народная и авторская песня: понятие исторической песни, знакомство с песнями на тему Великой Отечественной войны (2–3 произведения по выбору).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‌(1–2 рассказа военно-исторической тематики) и др. (по выбору).‌</w:t>
      </w:r>
      <w:proofErr w:type="gramEnd"/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Фольклор (устное народное творчество)</w:t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словесный</w:t>
      </w:r>
      <w:proofErr w:type="gram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(А.Н. Афанасьев, В.И.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Круг чтения: былина как эпическая песня о героическом событии. Герой былины – защитник страны. Образы русских богатырей: Ильи Муромца, Алеши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В.М. Васнецова.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Произведения для чтения: произведения малых жанров фольклора, народные сказки ‌(2–3 сказки по выбору)‌, сказки народов России ‌(2–3 сказки по выбору)‌, былины из цикла об Илье Муромце, Алеше Поповиче, Добрыне Никитиче ‌(1–2 по выбору)‌.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Творчество А.С. Пушкина</w:t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. Картины природы в лирических произведениях А.С. Пушкина. Средства художественной выразительности в стихотворном произведении (сравнение, эпитет, олицетворение). Литературные сказки А.С. Пушкина в стихах: «Сказка о мертвой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Произведения для чтения: А.С. Пушкин «Сказка о мертвой царевне и о семи богатырях», «Няне», «Осень» (отрывки), «Зимняя дорога» ‌и др.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Творчество И.А. Крылова</w:t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. Представление о басне как лиро-эпическом жанре. Круг чтения: басни на примере произведений И.А. Крылова, И.И. </w:t>
      </w:r>
      <w:proofErr w:type="spell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Хемницера</w:t>
      </w:r>
      <w:proofErr w:type="spell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, Л.Н. Толстого, С.В. Михалкова. Басни стихотворные и прозаические ‌(не менее трех)‌. Развитие событий в басне, ее герои (положительные, отрицательные). Аллегория в баснях. Сравнение басен: назначение, темы и герои, особенности языка.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Хемницер</w:t>
      </w:r>
      <w:proofErr w:type="spell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 «Стрекоза», Л.Н. Толстой «Стрекоза и муравьи» ‌и др.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Творчество М.Ю. Лермонтова</w:t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Круг чтения: лирические произведения М.Ю. Лермонтова ‌(не менее трех)‌. Средства художественной выразительности (сравнение, </w:t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эпитет, олицетворение); рифма, ритм.</w:t>
      </w:r>
      <w:proofErr w:type="gram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 Метафора как «свернутое» сравнение. Строфа как элемент композиции стихотворения. Переносное значение слов в метафоре. Метафора в стихотворениях М.Ю. Лермонтова.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Произведения для чтения: М.Ю. Лермонтов «Утес», «Парус», «Москва, Москва! …Люблю тебя как сын…» ‌и др.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Литературная сказка</w:t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. Тематика авторских стихотворных сказок ‌(2–3 по выбору)‌. Герои литературных сказок (произведения П.П. Ершова, П.П. Бажова, С.Т. Аксакова, С.Я. Маршака ‌и др.‌).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Произведения для чтения: П.П. Бажов «Серебряное копытце», П.П. Ершов «Конек-Горбунок», С.Т. Аксаков «Аленький цветочек» ‌и др.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Картины природы в творчестве поэтов и писателей Х</w:t>
      </w:r>
      <w:proofErr w:type="gramStart"/>
      <w:r w:rsidRPr="009F5E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I</w:t>
      </w:r>
      <w:proofErr w:type="gramEnd"/>
      <w:r w:rsidRPr="009F5E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Х–ХХ веков.</w:t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‌(не менее пяти авторов по выбору)‌: В.А. Жуковский, И.С. Никитин, Е.А. Баратынский, Ф.И. Тютчев, А.А. Фет, ‌Н.А. Некрасов, И.А. Бунин, А.А. Блок, К.Д. Бальмонт и др.‌ Темы стихотворных произведений, герой лирического произведения. Авторские приемы создания художественного образа в лирике. </w:t>
      </w:r>
      <w:proofErr w:type="gram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 Репродукция картины как иллюстрация к лирическому произведению.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‌и др. (по выбору).‌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Творчество Л.Н. Толстого</w:t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. Круг чтения ‌(не менее трех произведений)‌: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Л.Н. Толстого «Детство». Особенности художественного текста-описания: пейзаж, портрет героя, интерьер. Примеры текста-рассуждения в рассказах Л.Н. Толстого.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Произведения для чтения: Л.Н. Толстой «Детство» (отдельные главы), «Русак», «Черепаха» ‌и др. (по выбору)‌.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Произведения о животных и родной природе</w:t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. Взаимоотношения человека и животных, защита и охрана природы – тема произведений литературы. Круг чтения ‌(не менее трех авторов)‌: на примере произведений В.П. Астафьева, М.М. Пришвина, С.А. Есенина, ‌А.И. Куприна, К.Г. Паустовского, Ю.И. Коваля и др.‌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Произведения для чтения: В.П. Астафьев «</w:t>
      </w:r>
      <w:proofErr w:type="spell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Капалуха</w:t>
      </w:r>
      <w:proofErr w:type="spell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», М.М. Пришвин «Выскочка», С.А. Есенин «Лебедушка» ‌и др. (по выбору).‌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Произведения о детях</w:t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proofErr w:type="gram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 взрослыми и сверстниками ‌(на примере произведений не </w:t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менее трех авторов)‌: А.П. Чехова, Н.Г. Гарина-Михайловского, М.М. Зощенко, К.Г. Паустовского, ‌Б.С. Житкова, В.В. Крапивина и др.‌ Словесный портрет героя как его характеристика. Авторский способ выражения главной мысли. Основные события сюжета, отношение к ним героев.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Произведения для чтения: А.П. Чехов «Мальчики», Н.Г. Гарин-Михайловский «Детство Темы» (отдельные главы), М.М. Зощенко «О Леньке и Миньке» ‌(1–2 рассказа из цикла)‌, К.Г. Паустовский «Корзина с еловыми шишками» и др.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Пьеса.</w:t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‌(одна по выбору)‌.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Произведения для чтения: С.Я. Маршак «Двенадцать месяцев» и др.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Юмористические произведения</w:t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. Круг чтения ‌(не менее двух произведений по выбору):‌ юмористические произведения на примере рассказов В.Ю. Драгунского, Н.Н. Носова, ‌М.М. Зощенко, В.В. </w:t>
      </w:r>
      <w:proofErr w:type="spell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Голявкина</w:t>
      </w:r>
      <w:proofErr w:type="spell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Произведения для чтения: В.Ю. Драгунский «Денискины рассказы» ‌(1–2 произведения по выбору)‌, Н.Н. Носов «Витя Малеев в школе и дома» (отдельные главы) ‌и др.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Зарубежная литература</w:t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. Расширение круга чтения произведений зарубежных писателей. Литературные сказки Х.-К. Андерсена, ‌Ш. Перро, братьев Гримм и др. (по выбору)‌. Приключенческая литература: произведения Дж. Свифта, Марка Твена.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Сойер</w:t>
      </w:r>
      <w:proofErr w:type="spell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» (отдельные главы) ‌и др. (по выбору)‌.</w:t>
      </w:r>
      <w:proofErr w:type="gramEnd"/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Библиографическая культура</w:t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 (работа с детской книгой и справочной литературой).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ее справочно-иллюстративный материал. Очерк как повествование о реальном событии. </w:t>
      </w:r>
      <w:proofErr w:type="gram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 с источниками периодической печати.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Изучение литературного чтения в 4-м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B0E50" w:rsidRPr="009F5E4F" w:rsidRDefault="00DB4955" w:rsidP="00DB4955">
      <w:pPr>
        <w:numPr>
          <w:ilvl w:val="0"/>
          <w:numId w:val="20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(без отметочного оценивания);</w:t>
      </w:r>
    </w:p>
    <w:p w:rsidR="00DB0E50" w:rsidRPr="009F5E4F" w:rsidRDefault="00DB4955" w:rsidP="00DB4955">
      <w:pPr>
        <w:numPr>
          <w:ilvl w:val="0"/>
          <w:numId w:val="20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читать про себя (молча), оценивать свое чтение с точки зрения понимания</w:t>
      </w:r>
      <w:r w:rsidRPr="009F5E4F">
        <w:rPr>
          <w:lang w:val="ru-RU"/>
        </w:rPr>
        <w:br/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и запоминания текста;</w:t>
      </w:r>
    </w:p>
    <w:p w:rsidR="00DB0E50" w:rsidRPr="009F5E4F" w:rsidRDefault="00DB4955" w:rsidP="00DB4955">
      <w:pPr>
        <w:numPr>
          <w:ilvl w:val="0"/>
          <w:numId w:val="20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DB0E50" w:rsidRPr="009F5E4F" w:rsidRDefault="00DB4955" w:rsidP="00DB4955">
      <w:pPr>
        <w:numPr>
          <w:ilvl w:val="0"/>
          <w:numId w:val="20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героя и давать оценку его поступкам;</w:t>
      </w:r>
    </w:p>
    <w:p w:rsidR="00DB0E50" w:rsidRPr="009F5E4F" w:rsidRDefault="00DB4955" w:rsidP="00DB4955">
      <w:pPr>
        <w:numPr>
          <w:ilvl w:val="0"/>
          <w:numId w:val="20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</w:t>
      </w:r>
      <w:r w:rsidRPr="009F5E4F">
        <w:rPr>
          <w:lang w:val="ru-RU"/>
        </w:rPr>
        <w:br/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(по контрасту или аналогии);</w:t>
      </w:r>
    </w:p>
    <w:p w:rsidR="00DB0E50" w:rsidRPr="009F5E4F" w:rsidRDefault="00DB4955" w:rsidP="00DB4955">
      <w:pPr>
        <w:numPr>
          <w:ilvl w:val="0"/>
          <w:numId w:val="20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составлять план (вопросный, номинативный, цитатный) текста, дополнять</w:t>
      </w:r>
      <w:r w:rsidRPr="009F5E4F">
        <w:rPr>
          <w:lang w:val="ru-RU"/>
        </w:rPr>
        <w:br/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и восстанавливать нарушенную последовательность;</w:t>
      </w:r>
    </w:p>
    <w:p w:rsidR="00DB0E50" w:rsidRPr="009F5E4F" w:rsidRDefault="00DB4955" w:rsidP="00DB4955">
      <w:pPr>
        <w:numPr>
          <w:ilvl w:val="0"/>
          <w:numId w:val="20"/>
        </w:numPr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B0E50" w:rsidRPr="009F5E4F" w:rsidRDefault="00DB4955" w:rsidP="00DB4955">
      <w:pPr>
        <w:numPr>
          <w:ilvl w:val="0"/>
          <w:numId w:val="21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DB0E50" w:rsidRPr="009F5E4F" w:rsidRDefault="00DB4955" w:rsidP="00DB4955">
      <w:pPr>
        <w:numPr>
          <w:ilvl w:val="0"/>
          <w:numId w:val="21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книгу по ее элементам (обложка, оглавление, аннотация, предисловие, иллюстрации, примечания и др.);</w:t>
      </w:r>
    </w:p>
    <w:p w:rsidR="00DB0E50" w:rsidRPr="009F5E4F" w:rsidRDefault="00DB4955" w:rsidP="00DB4955">
      <w:pPr>
        <w:numPr>
          <w:ilvl w:val="0"/>
          <w:numId w:val="21"/>
        </w:numPr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DB0E50" w:rsidRPr="009F5E4F" w:rsidRDefault="00DB4955" w:rsidP="00DB4955">
      <w:pPr>
        <w:numPr>
          <w:ilvl w:val="0"/>
          <w:numId w:val="22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DB0E50" w:rsidRPr="009F5E4F" w:rsidRDefault="00DB4955" w:rsidP="00DB4955">
      <w:pPr>
        <w:numPr>
          <w:ilvl w:val="0"/>
          <w:numId w:val="22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пересказывать текст в соответствии с учебной задачей;</w:t>
      </w:r>
    </w:p>
    <w:p w:rsidR="00DB0E50" w:rsidRPr="009F5E4F" w:rsidRDefault="00DB4955" w:rsidP="00DB4955">
      <w:pPr>
        <w:numPr>
          <w:ilvl w:val="0"/>
          <w:numId w:val="22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рассказывать о тематике детской литературы, о любимом писателе</w:t>
      </w:r>
      <w:r w:rsidRPr="009F5E4F">
        <w:rPr>
          <w:lang w:val="ru-RU"/>
        </w:rPr>
        <w:br/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и его произведениях;</w:t>
      </w:r>
    </w:p>
    <w:p w:rsidR="00DB0E50" w:rsidRPr="009F5E4F" w:rsidRDefault="00DB4955" w:rsidP="00DB4955">
      <w:pPr>
        <w:numPr>
          <w:ilvl w:val="0"/>
          <w:numId w:val="22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оценивать мнение авторов о героях и свое отношение к ним;</w:t>
      </w:r>
    </w:p>
    <w:p w:rsidR="00DB0E50" w:rsidRPr="009F5E4F" w:rsidRDefault="00DB4955" w:rsidP="00DB4955">
      <w:pPr>
        <w:numPr>
          <w:ilvl w:val="0"/>
          <w:numId w:val="22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использовать элементы импровизации при исполнении фольклорных произведений;</w:t>
      </w:r>
    </w:p>
    <w:p w:rsidR="00DB0E50" w:rsidRPr="009F5E4F" w:rsidRDefault="00DB4955" w:rsidP="00DB4955">
      <w:pPr>
        <w:numPr>
          <w:ilvl w:val="0"/>
          <w:numId w:val="22"/>
        </w:numPr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сочинять небольшие тексты повествовательного и описательного характера</w:t>
      </w:r>
      <w:r w:rsidRPr="009F5E4F">
        <w:rPr>
          <w:lang w:val="ru-RU"/>
        </w:rPr>
        <w:br/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по наблюдениям, на заданную тему.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Регулятивные</w:t>
      </w:r>
      <w:proofErr w:type="gram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 универсальные учебные способствуют формированию умений:</w:t>
      </w:r>
    </w:p>
    <w:p w:rsidR="00DB0E50" w:rsidRPr="009F5E4F" w:rsidRDefault="00DB4955" w:rsidP="00DB4955">
      <w:pPr>
        <w:numPr>
          <w:ilvl w:val="0"/>
          <w:numId w:val="23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DB0E50" w:rsidRPr="009F5E4F" w:rsidRDefault="00DB4955" w:rsidP="00DB4955">
      <w:pPr>
        <w:numPr>
          <w:ilvl w:val="0"/>
          <w:numId w:val="23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определять цель выразительного исполнения и работы с текстом;</w:t>
      </w:r>
    </w:p>
    <w:p w:rsidR="00DB0E50" w:rsidRPr="009F5E4F" w:rsidRDefault="00DB4955" w:rsidP="00DB4955">
      <w:pPr>
        <w:numPr>
          <w:ilvl w:val="0"/>
          <w:numId w:val="23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оценивать выступление (свое и одноклассников) с точки зрения передачи настроения, особенностей произведения и героев;</w:t>
      </w:r>
    </w:p>
    <w:p w:rsidR="00DB0E50" w:rsidRPr="009F5E4F" w:rsidRDefault="00DB4955" w:rsidP="00DB4955">
      <w:pPr>
        <w:numPr>
          <w:ilvl w:val="0"/>
          <w:numId w:val="23"/>
        </w:numPr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</w:t>
      </w:r>
      <w:r w:rsidRPr="009F5E4F">
        <w:rPr>
          <w:lang w:val="ru-RU"/>
        </w:rPr>
        <w:br/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их в предстоящей работе.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DB0E50" w:rsidRPr="009F5E4F" w:rsidRDefault="00DB4955" w:rsidP="00DB4955">
      <w:pPr>
        <w:numPr>
          <w:ilvl w:val="0"/>
          <w:numId w:val="24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участвовать в театрализованной деятельности: </w:t>
      </w:r>
      <w:proofErr w:type="spell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инсценировании</w:t>
      </w:r>
      <w:proofErr w:type="spellEnd"/>
      <w:r w:rsidRPr="009F5E4F">
        <w:rPr>
          <w:lang w:val="ru-RU"/>
        </w:rPr>
        <w:br/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и драматизации (читать по ролям, разыгрывать сценки);</w:t>
      </w:r>
    </w:p>
    <w:p w:rsidR="00DB0E50" w:rsidRPr="009F5E4F" w:rsidRDefault="00DB4955" w:rsidP="00DB4955">
      <w:pPr>
        <w:numPr>
          <w:ilvl w:val="0"/>
          <w:numId w:val="24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взаимодействия;</w:t>
      </w:r>
    </w:p>
    <w:p w:rsidR="00DB0E50" w:rsidRPr="009F5E4F" w:rsidRDefault="00DB4955" w:rsidP="00DB4955">
      <w:pPr>
        <w:numPr>
          <w:ilvl w:val="0"/>
          <w:numId w:val="24"/>
        </w:numPr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p w:rsidR="00DB0E50" w:rsidRPr="009F5E4F" w:rsidRDefault="00DB4955" w:rsidP="00DB4955">
      <w:pPr>
        <w:spacing w:line="600" w:lineRule="atLeast"/>
        <w:ind w:firstLine="709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9F5E4F">
        <w:rPr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программы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1–4-х классах направлено на достижение </w:t>
      </w:r>
      <w:proofErr w:type="gram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DB0E50" w:rsidRPr="009F5E4F" w:rsidRDefault="00DB4955" w:rsidP="00DB4955">
      <w:pPr>
        <w:spacing w:line="600" w:lineRule="atLeast"/>
        <w:ind w:firstLine="709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9F5E4F">
        <w:rPr>
          <w:b/>
          <w:bCs/>
          <w:color w:val="252525"/>
          <w:spacing w:val="-2"/>
          <w:sz w:val="24"/>
          <w:szCs w:val="24"/>
          <w:lang w:val="ru-RU"/>
        </w:rPr>
        <w:t>Личностные результаты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Гражданско-патриотическое воспитание:</w:t>
      </w:r>
    </w:p>
    <w:p w:rsidR="00DB0E50" w:rsidRPr="009F5E4F" w:rsidRDefault="00DB4955" w:rsidP="00DB4955">
      <w:pPr>
        <w:numPr>
          <w:ilvl w:val="0"/>
          <w:numId w:val="25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DB0E50" w:rsidRPr="009F5E4F" w:rsidRDefault="00DB4955" w:rsidP="00DB4955">
      <w:pPr>
        <w:numPr>
          <w:ilvl w:val="0"/>
          <w:numId w:val="25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DB0E50" w:rsidRPr="009F5E4F" w:rsidRDefault="00DB4955" w:rsidP="00DB4955">
      <w:pPr>
        <w:numPr>
          <w:ilvl w:val="0"/>
          <w:numId w:val="25"/>
        </w:numPr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Духовно-нравственное воспитание:</w:t>
      </w:r>
    </w:p>
    <w:p w:rsidR="00DB0E50" w:rsidRPr="009F5E4F" w:rsidRDefault="00DB4955" w:rsidP="00DB4955">
      <w:pPr>
        <w:numPr>
          <w:ilvl w:val="0"/>
          <w:numId w:val="26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DB0E50" w:rsidRPr="009F5E4F" w:rsidRDefault="00DB4955" w:rsidP="00DB4955">
      <w:pPr>
        <w:numPr>
          <w:ilvl w:val="0"/>
          <w:numId w:val="26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DB0E50" w:rsidRPr="009F5E4F" w:rsidRDefault="00DB4955" w:rsidP="00DB4955">
      <w:pPr>
        <w:numPr>
          <w:ilvl w:val="0"/>
          <w:numId w:val="26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DB0E50" w:rsidRPr="009F5E4F" w:rsidRDefault="00DB4955" w:rsidP="00DB4955">
      <w:pPr>
        <w:numPr>
          <w:ilvl w:val="0"/>
          <w:numId w:val="26"/>
        </w:numPr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Эстетическое воспитание:</w:t>
      </w:r>
    </w:p>
    <w:p w:rsidR="00DB0E50" w:rsidRPr="009F5E4F" w:rsidRDefault="00DB4955" w:rsidP="00DB4955">
      <w:pPr>
        <w:numPr>
          <w:ilvl w:val="0"/>
          <w:numId w:val="27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свое отношение в разных видах художественной деятельности;</w:t>
      </w:r>
    </w:p>
    <w:p w:rsidR="00DB0E50" w:rsidRPr="009F5E4F" w:rsidRDefault="00DB4955" w:rsidP="00DB4955">
      <w:pPr>
        <w:numPr>
          <w:ilvl w:val="0"/>
          <w:numId w:val="27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DB0E50" w:rsidRPr="009F5E4F" w:rsidRDefault="00DB4955" w:rsidP="00DB4955">
      <w:pPr>
        <w:numPr>
          <w:ilvl w:val="0"/>
          <w:numId w:val="27"/>
        </w:numPr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Трудовое воспитание:</w:t>
      </w:r>
    </w:p>
    <w:p w:rsidR="00DB0E50" w:rsidRPr="009F5E4F" w:rsidRDefault="00DB4955" w:rsidP="00DB4955">
      <w:pPr>
        <w:numPr>
          <w:ilvl w:val="0"/>
          <w:numId w:val="28"/>
        </w:numPr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Экологическое воспитание:</w:t>
      </w:r>
    </w:p>
    <w:p w:rsidR="00DB0E50" w:rsidRPr="009F5E4F" w:rsidRDefault="00DB4955" w:rsidP="00DB4955">
      <w:pPr>
        <w:numPr>
          <w:ilvl w:val="0"/>
          <w:numId w:val="29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отраженных в литературных произведениях;</w:t>
      </w:r>
    </w:p>
    <w:p w:rsidR="00DB0E50" w:rsidRPr="009F5E4F" w:rsidRDefault="00DB4955" w:rsidP="00DB4955">
      <w:pPr>
        <w:numPr>
          <w:ilvl w:val="0"/>
          <w:numId w:val="29"/>
        </w:numPr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Ценности научного познания:</w:t>
      </w:r>
    </w:p>
    <w:p w:rsidR="00DB0E50" w:rsidRPr="009F5E4F" w:rsidRDefault="00DB4955" w:rsidP="00DB4955">
      <w:pPr>
        <w:numPr>
          <w:ilvl w:val="0"/>
          <w:numId w:val="30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DB0E50" w:rsidRPr="009F5E4F" w:rsidRDefault="00DB4955" w:rsidP="00DB4955">
      <w:pPr>
        <w:numPr>
          <w:ilvl w:val="0"/>
          <w:numId w:val="30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DB0E50" w:rsidRPr="009F5E4F" w:rsidRDefault="00DB4955" w:rsidP="00DB4955">
      <w:pPr>
        <w:numPr>
          <w:ilvl w:val="0"/>
          <w:numId w:val="30"/>
        </w:numPr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DB0E50" w:rsidRPr="009F5E4F" w:rsidRDefault="00DB4955" w:rsidP="00DB4955">
      <w:pPr>
        <w:spacing w:line="600" w:lineRule="atLeast"/>
        <w:ind w:firstLine="709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9F5E4F">
        <w:rPr>
          <w:b/>
          <w:bCs/>
          <w:color w:val="252525"/>
          <w:spacing w:val="-2"/>
          <w:sz w:val="24"/>
          <w:szCs w:val="24"/>
          <w:lang w:val="ru-RU"/>
        </w:rPr>
        <w:lastRenderedPageBreak/>
        <w:t>Метапредметные результаты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 будут сформированы познавательные универсальные учебные действия: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базовые логические действия:</w:t>
      </w:r>
    </w:p>
    <w:p w:rsidR="00DB0E50" w:rsidRPr="009F5E4F" w:rsidRDefault="00DB4955" w:rsidP="00DB4955">
      <w:pPr>
        <w:numPr>
          <w:ilvl w:val="0"/>
          <w:numId w:val="31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DB0E50" w:rsidRPr="009F5E4F" w:rsidRDefault="00DB4955" w:rsidP="00DB4955">
      <w:pPr>
        <w:numPr>
          <w:ilvl w:val="0"/>
          <w:numId w:val="31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DB0E50" w:rsidRPr="009F5E4F" w:rsidRDefault="00DB4955" w:rsidP="00DB4955">
      <w:pPr>
        <w:numPr>
          <w:ilvl w:val="0"/>
          <w:numId w:val="31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DB0E50" w:rsidRPr="009F5E4F" w:rsidRDefault="00DB4955" w:rsidP="00DB4955">
      <w:pPr>
        <w:numPr>
          <w:ilvl w:val="0"/>
          <w:numId w:val="31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DB0E50" w:rsidRPr="009F5E4F" w:rsidRDefault="00DB4955" w:rsidP="00DB4955">
      <w:pPr>
        <w:numPr>
          <w:ilvl w:val="0"/>
          <w:numId w:val="31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DB0E50" w:rsidRPr="009F5E4F" w:rsidRDefault="00DB4955" w:rsidP="00DB4955">
      <w:pPr>
        <w:numPr>
          <w:ilvl w:val="0"/>
          <w:numId w:val="31"/>
        </w:numPr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DB0E50" w:rsidRPr="009F5E4F" w:rsidRDefault="00DB4955" w:rsidP="00DB4955">
      <w:pPr>
        <w:numPr>
          <w:ilvl w:val="0"/>
          <w:numId w:val="32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DB0E50" w:rsidRPr="009F5E4F" w:rsidRDefault="00DB4955" w:rsidP="00DB4955">
      <w:pPr>
        <w:numPr>
          <w:ilvl w:val="0"/>
          <w:numId w:val="32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DB0E50" w:rsidRPr="009F5E4F" w:rsidRDefault="00DB4955" w:rsidP="00DB4955">
      <w:pPr>
        <w:numPr>
          <w:ilvl w:val="0"/>
          <w:numId w:val="32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DB0E50" w:rsidRPr="009F5E4F" w:rsidRDefault="00DB4955" w:rsidP="00DB4955">
      <w:pPr>
        <w:numPr>
          <w:ilvl w:val="0"/>
          <w:numId w:val="32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DB0E50" w:rsidRPr="009F5E4F" w:rsidRDefault="00DB4955" w:rsidP="00DB4955">
      <w:pPr>
        <w:numPr>
          <w:ilvl w:val="0"/>
          <w:numId w:val="32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классификации, сравнения, исследования);</w:t>
      </w:r>
    </w:p>
    <w:p w:rsidR="00DB0E50" w:rsidRPr="009F5E4F" w:rsidRDefault="00DB4955" w:rsidP="00DB4955">
      <w:pPr>
        <w:numPr>
          <w:ilvl w:val="0"/>
          <w:numId w:val="32"/>
        </w:numPr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работа с информацией:</w:t>
      </w:r>
    </w:p>
    <w:p w:rsidR="00DB0E50" w:rsidRPr="009F5E4F" w:rsidRDefault="00DB4955" w:rsidP="00DB4955">
      <w:pPr>
        <w:numPr>
          <w:ilvl w:val="0"/>
          <w:numId w:val="33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DB0E50" w:rsidRPr="009F5E4F" w:rsidRDefault="00DB4955" w:rsidP="00DB4955">
      <w:pPr>
        <w:numPr>
          <w:ilvl w:val="0"/>
          <w:numId w:val="33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B0E50" w:rsidRPr="009F5E4F" w:rsidRDefault="00DB4955" w:rsidP="00DB4955">
      <w:pPr>
        <w:numPr>
          <w:ilvl w:val="0"/>
          <w:numId w:val="33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ее проверки;</w:t>
      </w:r>
    </w:p>
    <w:p w:rsidR="00DB0E50" w:rsidRPr="009F5E4F" w:rsidRDefault="00DB4955" w:rsidP="00DB4955">
      <w:pPr>
        <w:numPr>
          <w:ilvl w:val="0"/>
          <w:numId w:val="33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DB0E50" w:rsidRPr="009F5E4F" w:rsidRDefault="00DB4955" w:rsidP="00DB4955">
      <w:pPr>
        <w:numPr>
          <w:ilvl w:val="0"/>
          <w:numId w:val="33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анализировать и создавать текстовую, видео, графическую, звуковую информацию в соответствии с учебной задачей;</w:t>
      </w:r>
    </w:p>
    <w:p w:rsidR="00DB0E50" w:rsidRPr="009F5E4F" w:rsidRDefault="00DB4955" w:rsidP="00DB4955">
      <w:pPr>
        <w:numPr>
          <w:ilvl w:val="0"/>
          <w:numId w:val="33"/>
        </w:numPr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9F5E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коммуникативные </w:t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универсальные учебные действия:</w:t>
      </w:r>
      <w:proofErr w:type="gramEnd"/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общение:</w:t>
      </w:r>
    </w:p>
    <w:p w:rsidR="00DB0E50" w:rsidRPr="009F5E4F" w:rsidRDefault="00DB4955" w:rsidP="00DB4955">
      <w:pPr>
        <w:numPr>
          <w:ilvl w:val="0"/>
          <w:numId w:val="34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B0E50" w:rsidRPr="009F5E4F" w:rsidRDefault="00DB4955" w:rsidP="00DB4955">
      <w:pPr>
        <w:numPr>
          <w:ilvl w:val="0"/>
          <w:numId w:val="34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B0E50" w:rsidRPr="009F5E4F" w:rsidRDefault="00DB4955" w:rsidP="00DB4955">
      <w:pPr>
        <w:numPr>
          <w:ilvl w:val="0"/>
          <w:numId w:val="34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DB0E50" w:rsidRPr="009F5E4F" w:rsidRDefault="00DB4955" w:rsidP="00DB4955">
      <w:pPr>
        <w:numPr>
          <w:ilvl w:val="0"/>
          <w:numId w:val="34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свое мнение;</w:t>
      </w:r>
    </w:p>
    <w:p w:rsidR="00DB0E50" w:rsidRPr="009F5E4F" w:rsidRDefault="00DB4955" w:rsidP="00DB4955">
      <w:pPr>
        <w:numPr>
          <w:ilvl w:val="0"/>
          <w:numId w:val="34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DB0E50" w:rsidRPr="009F5E4F" w:rsidRDefault="00DB4955" w:rsidP="00DB4955">
      <w:pPr>
        <w:numPr>
          <w:ilvl w:val="0"/>
          <w:numId w:val="34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DB0E50" w:rsidRPr="009F5E4F" w:rsidRDefault="00DB4955" w:rsidP="00DB4955">
      <w:pPr>
        <w:numPr>
          <w:ilvl w:val="0"/>
          <w:numId w:val="34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DB0E50" w:rsidRPr="009F5E4F" w:rsidRDefault="00DB4955" w:rsidP="00DB4955">
      <w:pPr>
        <w:numPr>
          <w:ilvl w:val="0"/>
          <w:numId w:val="34"/>
        </w:numPr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9F5E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регулятивные</w:t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  <w:proofErr w:type="gramEnd"/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самоорганизация:</w:t>
      </w:r>
    </w:p>
    <w:p w:rsidR="00DB0E50" w:rsidRPr="009F5E4F" w:rsidRDefault="00DB4955" w:rsidP="00DB4955">
      <w:pPr>
        <w:numPr>
          <w:ilvl w:val="0"/>
          <w:numId w:val="35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DB0E50" w:rsidRPr="009F5E4F" w:rsidRDefault="00DB4955" w:rsidP="00DB4955">
      <w:pPr>
        <w:numPr>
          <w:ilvl w:val="0"/>
          <w:numId w:val="35"/>
        </w:numPr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действий;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самоконтроль:</w:t>
      </w:r>
    </w:p>
    <w:p w:rsidR="00DB0E50" w:rsidRPr="009F5E4F" w:rsidRDefault="00DB4955" w:rsidP="00DB4955">
      <w:pPr>
        <w:numPr>
          <w:ilvl w:val="0"/>
          <w:numId w:val="36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DB0E50" w:rsidRPr="009F5E4F" w:rsidRDefault="00DB4955" w:rsidP="00DB4955">
      <w:pPr>
        <w:numPr>
          <w:ilvl w:val="0"/>
          <w:numId w:val="36"/>
        </w:numPr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деятельность:</w:t>
      </w:r>
    </w:p>
    <w:p w:rsidR="00DB0E50" w:rsidRPr="009F5E4F" w:rsidRDefault="00DB4955" w:rsidP="00DB4955">
      <w:pPr>
        <w:numPr>
          <w:ilvl w:val="0"/>
          <w:numId w:val="37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DB0E50" w:rsidRPr="009F5E4F" w:rsidRDefault="00DB4955" w:rsidP="00DB4955">
      <w:pPr>
        <w:numPr>
          <w:ilvl w:val="0"/>
          <w:numId w:val="37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DB0E50" w:rsidRPr="009F5E4F" w:rsidRDefault="00DB4955" w:rsidP="00DB4955">
      <w:pPr>
        <w:numPr>
          <w:ilvl w:val="0"/>
          <w:numId w:val="37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DB0E50" w:rsidRPr="009F5E4F" w:rsidRDefault="00DB4955" w:rsidP="00DB4955">
      <w:pPr>
        <w:numPr>
          <w:ilvl w:val="0"/>
          <w:numId w:val="37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DB0E50" w:rsidRPr="009F5E4F" w:rsidRDefault="00DB4955" w:rsidP="00DB4955">
      <w:pPr>
        <w:numPr>
          <w:ilvl w:val="0"/>
          <w:numId w:val="37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DB0E50" w:rsidRPr="009F5E4F" w:rsidRDefault="00DB4955" w:rsidP="00DB4955">
      <w:pPr>
        <w:numPr>
          <w:ilvl w:val="0"/>
          <w:numId w:val="37"/>
        </w:numPr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DB0E50" w:rsidRPr="009F5E4F" w:rsidRDefault="00DB4955" w:rsidP="00DB4955">
      <w:pPr>
        <w:spacing w:line="600" w:lineRule="atLeast"/>
        <w:ind w:firstLine="709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9F5E4F">
        <w:rPr>
          <w:b/>
          <w:bCs/>
          <w:color w:val="252525"/>
          <w:spacing w:val="-2"/>
          <w:sz w:val="24"/>
          <w:szCs w:val="24"/>
          <w:lang w:val="ru-RU"/>
        </w:rPr>
        <w:lastRenderedPageBreak/>
        <w:t>Предметные результаты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1-й класс</w:t>
      </w:r>
    </w:p>
    <w:p w:rsidR="00DB0E50" w:rsidRPr="009F5E4F" w:rsidRDefault="00DB4955" w:rsidP="00DB4955">
      <w:pPr>
        <w:numPr>
          <w:ilvl w:val="0"/>
          <w:numId w:val="38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DB0E50" w:rsidRPr="009F5E4F" w:rsidRDefault="00DB4955" w:rsidP="00DB4955">
      <w:pPr>
        <w:numPr>
          <w:ilvl w:val="0"/>
          <w:numId w:val="38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(без отметочного оценивания);</w:t>
      </w:r>
    </w:p>
    <w:p w:rsidR="00DB0E50" w:rsidRPr="009F5E4F" w:rsidRDefault="00DB4955" w:rsidP="00DB4955">
      <w:pPr>
        <w:numPr>
          <w:ilvl w:val="0"/>
          <w:numId w:val="38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читать наизусть с соблюдением орфоэпических и пунктуационных норм не менее двух стихотворений о Родине, о детях, о семье, о родной природе в разные времена года;</w:t>
      </w:r>
    </w:p>
    <w:p w:rsidR="00DB0E50" w:rsidRPr="009F5E4F" w:rsidRDefault="00DB4955" w:rsidP="00DB4955">
      <w:pPr>
        <w:numPr>
          <w:ilvl w:val="0"/>
          <w:numId w:val="38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различать прозаическую (</w:t>
      </w:r>
      <w:proofErr w:type="spell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нестихотворную</w:t>
      </w:r>
      <w:proofErr w:type="spell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) и стихотворную речь;</w:t>
      </w:r>
    </w:p>
    <w:p w:rsidR="00DB0E50" w:rsidRPr="009F5E4F" w:rsidRDefault="00DB4955" w:rsidP="00DB4955">
      <w:pPr>
        <w:numPr>
          <w:ilvl w:val="0"/>
          <w:numId w:val="38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, сказки (фольклорные и литературные), рассказы, стихотворения);</w:t>
      </w:r>
    </w:p>
    <w:p w:rsidR="00DB0E50" w:rsidRPr="009F5E4F" w:rsidRDefault="00DB4955" w:rsidP="00DB4955">
      <w:pPr>
        <w:numPr>
          <w:ilvl w:val="0"/>
          <w:numId w:val="38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DB0E50" w:rsidRPr="009F5E4F" w:rsidRDefault="00DB4955" w:rsidP="00DB4955">
      <w:pPr>
        <w:numPr>
          <w:ilvl w:val="0"/>
          <w:numId w:val="38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DB0E50" w:rsidRPr="009F5E4F" w:rsidRDefault="00DB4955" w:rsidP="00DB4955">
      <w:pPr>
        <w:numPr>
          <w:ilvl w:val="0"/>
          <w:numId w:val="38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DB0E50" w:rsidRPr="009F5E4F" w:rsidRDefault="00DB4955" w:rsidP="00DB4955">
      <w:pPr>
        <w:numPr>
          <w:ilvl w:val="0"/>
          <w:numId w:val="38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DB0E50" w:rsidRPr="009F5E4F" w:rsidRDefault="00DB4955" w:rsidP="00DB4955">
      <w:pPr>
        <w:numPr>
          <w:ilvl w:val="0"/>
          <w:numId w:val="38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ударения;</w:t>
      </w:r>
    </w:p>
    <w:p w:rsidR="00DB0E50" w:rsidRPr="009F5E4F" w:rsidRDefault="00DB4955" w:rsidP="00DB4955">
      <w:pPr>
        <w:numPr>
          <w:ilvl w:val="0"/>
          <w:numId w:val="38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составлять высказывания по содержанию произведения (не менее трех предложений) по заданному алгоритму;</w:t>
      </w:r>
    </w:p>
    <w:p w:rsidR="00DB0E50" w:rsidRPr="009F5E4F" w:rsidRDefault="00DB4955" w:rsidP="00DB4955">
      <w:pPr>
        <w:numPr>
          <w:ilvl w:val="0"/>
          <w:numId w:val="38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сочинять небольшие тексты по предложенному началу и др. (не менее трех предложений);</w:t>
      </w:r>
    </w:p>
    <w:p w:rsidR="00DB0E50" w:rsidRPr="009F5E4F" w:rsidRDefault="00DB4955" w:rsidP="00DB4955">
      <w:pPr>
        <w:numPr>
          <w:ilvl w:val="0"/>
          <w:numId w:val="38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книге/учебнике по обложке, оглавлению, иллюстрациям;</w:t>
      </w:r>
    </w:p>
    <w:p w:rsidR="00DB0E50" w:rsidRPr="009F5E4F" w:rsidRDefault="00DB4955" w:rsidP="00DB4955">
      <w:pPr>
        <w:numPr>
          <w:ilvl w:val="0"/>
          <w:numId w:val="38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выбирать книги для самостоятельного чтения по совету взрослого и с учетом рекомендательного списка, рассказывать о прочитанной книге по предложенному алгоритму;</w:t>
      </w:r>
    </w:p>
    <w:p w:rsidR="00DB0E50" w:rsidRPr="009F5E4F" w:rsidRDefault="00DB4955" w:rsidP="00DB4955">
      <w:pPr>
        <w:numPr>
          <w:ilvl w:val="0"/>
          <w:numId w:val="38"/>
        </w:numPr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обращаться к справочной литературе для получения дополнительной информации в соответствии с учебной задачей.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2-й класс</w:t>
      </w:r>
    </w:p>
    <w:p w:rsidR="00DB0E50" w:rsidRPr="009F5E4F" w:rsidRDefault="00DB4955" w:rsidP="00DB4955">
      <w:pPr>
        <w:numPr>
          <w:ilvl w:val="0"/>
          <w:numId w:val="39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DB0E50" w:rsidRPr="009F5E4F" w:rsidRDefault="00DB4955" w:rsidP="00DB4955">
      <w:pPr>
        <w:numPr>
          <w:ilvl w:val="0"/>
          <w:numId w:val="39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(без отметочного оценивания);</w:t>
      </w:r>
    </w:p>
    <w:p w:rsidR="00DB0E50" w:rsidRPr="009F5E4F" w:rsidRDefault="00DB4955" w:rsidP="00DB4955">
      <w:pPr>
        <w:numPr>
          <w:ilvl w:val="0"/>
          <w:numId w:val="39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читать наизусть с соблюдением орфоэпических и пунктуационных норм не менее трех стихотворений о Родине, о детях, о семье, о родной природе в разные времена года;</w:t>
      </w:r>
    </w:p>
    <w:p w:rsidR="00DB0E50" w:rsidRPr="009F5E4F" w:rsidRDefault="00DB4955" w:rsidP="00DB4955">
      <w:pPr>
        <w:numPr>
          <w:ilvl w:val="0"/>
          <w:numId w:val="39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DB0E50" w:rsidRPr="009F5E4F" w:rsidRDefault="00DB4955" w:rsidP="00DB4955">
      <w:pPr>
        <w:numPr>
          <w:ilvl w:val="0"/>
          <w:numId w:val="39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DB0E50" w:rsidRPr="009F5E4F" w:rsidRDefault="00DB4955" w:rsidP="00DB4955">
      <w:pPr>
        <w:numPr>
          <w:ilvl w:val="0"/>
          <w:numId w:val="39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DB0E50" w:rsidRPr="009F5E4F" w:rsidRDefault="00DB4955" w:rsidP="00DB4955">
      <w:pPr>
        <w:numPr>
          <w:ilvl w:val="0"/>
          <w:numId w:val="39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DB0E50" w:rsidRPr="009F5E4F" w:rsidRDefault="00DB4955" w:rsidP="00DB4955">
      <w:pPr>
        <w:numPr>
          <w:ilvl w:val="0"/>
          <w:numId w:val="39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DB0E50" w:rsidRPr="009F5E4F" w:rsidRDefault="00DB4955" w:rsidP="00DB4955">
      <w:pPr>
        <w:numPr>
          <w:ilvl w:val="0"/>
          <w:numId w:val="39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DB0E50" w:rsidRPr="009F5E4F" w:rsidRDefault="00DB4955" w:rsidP="00DB4955">
      <w:pPr>
        <w:numPr>
          <w:ilvl w:val="0"/>
          <w:numId w:val="39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DB0E50" w:rsidRPr="009F5E4F" w:rsidRDefault="00DB4955" w:rsidP="00DB4955">
      <w:pPr>
        <w:numPr>
          <w:ilvl w:val="0"/>
          <w:numId w:val="39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DB0E50" w:rsidRPr="009F5E4F" w:rsidRDefault="00DB4955" w:rsidP="00DB4955">
      <w:pPr>
        <w:numPr>
          <w:ilvl w:val="0"/>
          <w:numId w:val="39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DB0E50" w:rsidRPr="009F5E4F" w:rsidRDefault="00DB4955" w:rsidP="00DB4955">
      <w:pPr>
        <w:numPr>
          <w:ilvl w:val="0"/>
          <w:numId w:val="39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DB0E50" w:rsidRPr="009F5E4F" w:rsidRDefault="00DB4955" w:rsidP="00DB4955">
      <w:pPr>
        <w:numPr>
          <w:ilvl w:val="0"/>
          <w:numId w:val="39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составлять высказывания на заданную тему по содержанию произведения (не менее пяти предложений);</w:t>
      </w:r>
    </w:p>
    <w:p w:rsidR="00DB0E50" w:rsidRPr="009F5E4F" w:rsidRDefault="00DB4955" w:rsidP="00DB4955">
      <w:pPr>
        <w:numPr>
          <w:ilvl w:val="0"/>
          <w:numId w:val="39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сочинять по аналогии с </w:t>
      </w:r>
      <w:proofErr w:type="gram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прочитанным</w:t>
      </w:r>
      <w:proofErr w:type="gram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 загадки, небольшие сказки, рассказы;</w:t>
      </w:r>
    </w:p>
    <w:p w:rsidR="00DB0E50" w:rsidRPr="009F5E4F" w:rsidRDefault="00DB4955" w:rsidP="00DB4955">
      <w:pPr>
        <w:numPr>
          <w:ilvl w:val="0"/>
          <w:numId w:val="39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DB0E50" w:rsidRPr="009F5E4F" w:rsidRDefault="00DB4955" w:rsidP="00DB4955">
      <w:pPr>
        <w:numPr>
          <w:ilvl w:val="0"/>
          <w:numId w:val="39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выбирать книги для самостоятельного чтения с учетом рекомендательного списка, используя картотеки, рассказывать о прочитанной книге;</w:t>
      </w:r>
    </w:p>
    <w:p w:rsidR="00DB0E50" w:rsidRPr="009F5E4F" w:rsidRDefault="00DB4955" w:rsidP="00DB4955">
      <w:pPr>
        <w:numPr>
          <w:ilvl w:val="0"/>
          <w:numId w:val="39"/>
        </w:numPr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3-й класс</w:t>
      </w:r>
    </w:p>
    <w:p w:rsidR="00DB0E50" w:rsidRPr="009F5E4F" w:rsidRDefault="00DB4955" w:rsidP="00DB4955">
      <w:pPr>
        <w:numPr>
          <w:ilvl w:val="0"/>
          <w:numId w:val="40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DB0E50" w:rsidRPr="009F5E4F" w:rsidRDefault="00DB4955" w:rsidP="00DB4955">
      <w:pPr>
        <w:numPr>
          <w:ilvl w:val="0"/>
          <w:numId w:val="40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DB0E50" w:rsidRPr="009F5E4F" w:rsidRDefault="00DB4955" w:rsidP="00DB4955">
      <w:pPr>
        <w:numPr>
          <w:ilvl w:val="0"/>
          <w:numId w:val="40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(без отметочного оценивания);</w:t>
      </w:r>
    </w:p>
    <w:p w:rsidR="00DB0E50" w:rsidRPr="009F5E4F" w:rsidRDefault="00DB4955" w:rsidP="00DB4955">
      <w:pPr>
        <w:numPr>
          <w:ilvl w:val="0"/>
          <w:numId w:val="40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читать наизусть не менее четырех стихотворений в соответствии с изученной тематикой произведений;</w:t>
      </w:r>
    </w:p>
    <w:p w:rsidR="00DB0E50" w:rsidRPr="009F5E4F" w:rsidRDefault="00DB4955" w:rsidP="00DB4955">
      <w:pPr>
        <w:numPr>
          <w:ilvl w:val="0"/>
          <w:numId w:val="40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DB0E50" w:rsidRPr="009F5E4F" w:rsidRDefault="00DB4955" w:rsidP="00DB4955">
      <w:pPr>
        <w:numPr>
          <w:ilvl w:val="0"/>
          <w:numId w:val="40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 эпического;</w:t>
      </w:r>
    </w:p>
    <w:p w:rsidR="00DB0E50" w:rsidRPr="009F5E4F" w:rsidRDefault="00DB4955" w:rsidP="00DB4955">
      <w:pPr>
        <w:numPr>
          <w:ilvl w:val="0"/>
          <w:numId w:val="40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DB0E50" w:rsidRPr="009F5E4F" w:rsidRDefault="00DB4955" w:rsidP="00DB4955">
      <w:pPr>
        <w:numPr>
          <w:ilvl w:val="0"/>
          <w:numId w:val="40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DB0E50" w:rsidRPr="009F5E4F" w:rsidRDefault="00DB4955" w:rsidP="00DB4955">
      <w:pPr>
        <w:numPr>
          <w:ilvl w:val="0"/>
          <w:numId w:val="40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DB0E50" w:rsidRPr="009F5E4F" w:rsidRDefault="00DB4955" w:rsidP="00DB4955">
      <w:pPr>
        <w:numPr>
          <w:ilvl w:val="0"/>
          <w:numId w:val="40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DB0E50" w:rsidRPr="009F5E4F" w:rsidRDefault="00DB4955" w:rsidP="00DB4955">
      <w:pPr>
        <w:numPr>
          <w:ilvl w:val="0"/>
          <w:numId w:val="40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DB0E50" w:rsidRPr="009F5E4F" w:rsidRDefault="00DB4955" w:rsidP="00DB4955">
      <w:pPr>
        <w:numPr>
          <w:ilvl w:val="0"/>
          <w:numId w:val="40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объяснять значение незнакомого слова с опорой на контекст и с использованием словаря; находить в тексте примеры использования слов в прямом и </w:t>
      </w: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переносном значении, средств художественной выразительности (сравнение, эпитет, олицетворение);</w:t>
      </w:r>
    </w:p>
    <w:p w:rsidR="00DB0E50" w:rsidRPr="009F5E4F" w:rsidRDefault="00DB4955" w:rsidP="00DB4955">
      <w:pPr>
        <w:numPr>
          <w:ilvl w:val="0"/>
          <w:numId w:val="40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DB0E50" w:rsidRPr="009F5E4F" w:rsidRDefault="00DB4955" w:rsidP="00DB4955">
      <w:pPr>
        <w:numPr>
          <w:ilvl w:val="0"/>
          <w:numId w:val="40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DB0E50" w:rsidRPr="009F5E4F" w:rsidRDefault="00DB4955" w:rsidP="00DB4955">
      <w:pPr>
        <w:numPr>
          <w:ilvl w:val="0"/>
          <w:numId w:val="40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DB0E50" w:rsidRPr="009F5E4F" w:rsidRDefault="00DB4955" w:rsidP="00DB4955">
      <w:pPr>
        <w:numPr>
          <w:ilvl w:val="0"/>
          <w:numId w:val="40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при анализе и интерпретации текста использовать разные типы речи (повествование, описание, рассуждение) с учетом специфики учебного и художественного текстов;</w:t>
      </w:r>
    </w:p>
    <w:p w:rsidR="00DB0E50" w:rsidRPr="009F5E4F" w:rsidRDefault="00DB4955" w:rsidP="00DB4955">
      <w:pPr>
        <w:numPr>
          <w:ilvl w:val="0"/>
          <w:numId w:val="40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DB0E50" w:rsidRPr="009F5E4F" w:rsidRDefault="00DB4955" w:rsidP="00DB4955">
      <w:pPr>
        <w:numPr>
          <w:ilvl w:val="0"/>
          <w:numId w:val="40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восьми предложений), корректировать собственный письменный текст;</w:t>
      </w:r>
    </w:p>
    <w:p w:rsidR="00DB0E50" w:rsidRPr="009F5E4F" w:rsidRDefault="00DB4955" w:rsidP="00DB4955">
      <w:pPr>
        <w:numPr>
          <w:ilvl w:val="0"/>
          <w:numId w:val="40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DB0E50" w:rsidRPr="009F5E4F" w:rsidRDefault="00DB4955" w:rsidP="00DB4955">
      <w:pPr>
        <w:numPr>
          <w:ilvl w:val="0"/>
          <w:numId w:val="40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DB0E50" w:rsidRPr="009F5E4F" w:rsidRDefault="00DB4955" w:rsidP="00DB4955">
      <w:pPr>
        <w:numPr>
          <w:ilvl w:val="0"/>
          <w:numId w:val="40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DB0E50" w:rsidRPr="009F5E4F" w:rsidRDefault="00DB4955" w:rsidP="00DB4955">
      <w:pPr>
        <w:numPr>
          <w:ilvl w:val="0"/>
          <w:numId w:val="40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выбирать книги для самостоятельного чтения с учетом рекомендательного списка, используя картотеки, рассказывать о прочитанной книге;</w:t>
      </w:r>
    </w:p>
    <w:p w:rsidR="00DB0E50" w:rsidRPr="009F5E4F" w:rsidRDefault="00DB4955" w:rsidP="00DB4955">
      <w:pPr>
        <w:numPr>
          <w:ilvl w:val="0"/>
          <w:numId w:val="40"/>
        </w:numPr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использовать справочные издания, в том числе верифицированные электронные образовательные и информационные ресурсы, включенные в федеральный перечень.</w:t>
      </w:r>
    </w:p>
    <w:p w:rsidR="00DB0E50" w:rsidRPr="009F5E4F" w:rsidRDefault="00DB4955" w:rsidP="00DB495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4-й класс</w:t>
      </w:r>
    </w:p>
    <w:p w:rsidR="00DB0E50" w:rsidRPr="009F5E4F" w:rsidRDefault="00DB4955" w:rsidP="00DB4955">
      <w:pPr>
        <w:numPr>
          <w:ilvl w:val="0"/>
          <w:numId w:val="41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DB0E50" w:rsidRPr="009F5E4F" w:rsidRDefault="00DB4955" w:rsidP="00DB4955">
      <w:pPr>
        <w:numPr>
          <w:ilvl w:val="0"/>
          <w:numId w:val="41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DB0E50" w:rsidRPr="009F5E4F" w:rsidRDefault="00DB4955" w:rsidP="00DB4955">
      <w:pPr>
        <w:numPr>
          <w:ilvl w:val="0"/>
          <w:numId w:val="41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DB0E50" w:rsidRPr="009F5E4F" w:rsidRDefault="00DB4955" w:rsidP="00DB4955">
      <w:pPr>
        <w:numPr>
          <w:ilvl w:val="0"/>
          <w:numId w:val="41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(без отметочного оценивания);</w:t>
      </w:r>
    </w:p>
    <w:p w:rsidR="00DB0E50" w:rsidRPr="009F5E4F" w:rsidRDefault="00DB4955" w:rsidP="00DB4955">
      <w:pPr>
        <w:numPr>
          <w:ilvl w:val="0"/>
          <w:numId w:val="41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читать наизусть не менее пяти стихотворений в соответствии с изученной тематикой произведений;</w:t>
      </w:r>
    </w:p>
    <w:p w:rsidR="00DB0E50" w:rsidRPr="009F5E4F" w:rsidRDefault="00DB4955" w:rsidP="00DB4955">
      <w:pPr>
        <w:numPr>
          <w:ilvl w:val="0"/>
          <w:numId w:val="41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DB0E50" w:rsidRPr="009F5E4F" w:rsidRDefault="00DB4955" w:rsidP="00DB4955">
      <w:pPr>
        <w:numPr>
          <w:ilvl w:val="0"/>
          <w:numId w:val="41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 эпического;</w:t>
      </w:r>
    </w:p>
    <w:p w:rsidR="00DB0E50" w:rsidRPr="009F5E4F" w:rsidRDefault="00DB4955" w:rsidP="00DB4955">
      <w:pPr>
        <w:numPr>
          <w:ilvl w:val="0"/>
          <w:numId w:val="41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DB0E50" w:rsidRPr="009F5E4F" w:rsidRDefault="00DB4955" w:rsidP="00DB4955">
      <w:pPr>
        <w:numPr>
          <w:ilvl w:val="0"/>
          <w:numId w:val="41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DB0E50" w:rsidRPr="009F5E4F" w:rsidRDefault="00DB4955" w:rsidP="00DB4955">
      <w:pPr>
        <w:numPr>
          <w:ilvl w:val="0"/>
          <w:numId w:val="41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DB0E50" w:rsidRPr="009F5E4F" w:rsidRDefault="00DB4955" w:rsidP="00DB4955">
      <w:pPr>
        <w:numPr>
          <w:ilvl w:val="0"/>
          <w:numId w:val="41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DB0E50" w:rsidRPr="009F5E4F" w:rsidRDefault="00DB4955" w:rsidP="00DB4955">
      <w:pPr>
        <w:numPr>
          <w:ilvl w:val="0"/>
          <w:numId w:val="41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DB0E50" w:rsidRPr="009F5E4F" w:rsidRDefault="00DB4955" w:rsidP="00DB4955">
      <w:pPr>
        <w:numPr>
          <w:ilvl w:val="0"/>
          <w:numId w:val="41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DB0E50" w:rsidRPr="009F5E4F" w:rsidRDefault="00DB4955" w:rsidP="00DB4955">
      <w:pPr>
        <w:numPr>
          <w:ilvl w:val="0"/>
          <w:numId w:val="41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DB0E50" w:rsidRPr="009F5E4F" w:rsidRDefault="00DB4955" w:rsidP="00DB4955">
      <w:pPr>
        <w:numPr>
          <w:ilvl w:val="0"/>
          <w:numId w:val="41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DB0E50" w:rsidRPr="009F5E4F" w:rsidRDefault="00DB4955" w:rsidP="00DB4955">
      <w:pPr>
        <w:numPr>
          <w:ilvl w:val="0"/>
          <w:numId w:val="41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DB0E50" w:rsidRPr="009F5E4F" w:rsidRDefault="00DB4955" w:rsidP="00DB4955">
      <w:pPr>
        <w:numPr>
          <w:ilvl w:val="0"/>
          <w:numId w:val="41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DB0E50" w:rsidRPr="009F5E4F" w:rsidRDefault="00DB4955" w:rsidP="00DB4955">
      <w:pPr>
        <w:numPr>
          <w:ilvl w:val="0"/>
          <w:numId w:val="41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учетом правильности, выразительности письменной речи;</w:t>
      </w:r>
    </w:p>
    <w:p w:rsidR="00DB0E50" w:rsidRPr="009F5E4F" w:rsidRDefault="00DB4955" w:rsidP="00DB4955">
      <w:pPr>
        <w:numPr>
          <w:ilvl w:val="0"/>
          <w:numId w:val="41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составлять краткий отзыв о прочитанном произведении по заданному алгоритму;</w:t>
      </w:r>
    </w:p>
    <w:p w:rsidR="00DB0E50" w:rsidRPr="009F5E4F" w:rsidRDefault="00DB4955" w:rsidP="00DB4955">
      <w:pPr>
        <w:numPr>
          <w:ilvl w:val="0"/>
          <w:numId w:val="41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DB0E50" w:rsidRPr="009F5E4F" w:rsidRDefault="00DB4955" w:rsidP="00DB4955">
      <w:pPr>
        <w:numPr>
          <w:ilvl w:val="0"/>
          <w:numId w:val="41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DB0E50" w:rsidRPr="009F5E4F" w:rsidRDefault="00DB4955" w:rsidP="00DB4955">
      <w:pPr>
        <w:numPr>
          <w:ilvl w:val="0"/>
          <w:numId w:val="41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выбирать книги для самостоятельного чтения с учетом рекомендательного списка, используя картотеки, рассказывать о прочитанной книге;</w:t>
      </w:r>
    </w:p>
    <w:p w:rsidR="00DB0E50" w:rsidRPr="009F5E4F" w:rsidRDefault="00DB4955" w:rsidP="00DB4955">
      <w:pPr>
        <w:numPr>
          <w:ilvl w:val="0"/>
          <w:numId w:val="41"/>
        </w:numPr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E4F">
        <w:rPr>
          <w:rFonts w:hAnsi="Times New Roman" w:cs="Times New Roman"/>
          <w:color w:val="000000"/>
          <w:sz w:val="24"/>
          <w:szCs w:val="24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 для получения дополнительной информации в соответствии с учебной задачей.</w:t>
      </w:r>
    </w:p>
    <w:p w:rsidR="00DB0E50" w:rsidRPr="009F5E4F" w:rsidRDefault="00DB4955" w:rsidP="00DB4955">
      <w:pPr>
        <w:spacing w:before="0" w:beforeAutospacing="0" w:after="0" w:afterAutospacing="0" w:line="600" w:lineRule="atLeast"/>
        <w:ind w:firstLine="709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9F5E4F">
        <w:rPr>
          <w:b/>
          <w:bCs/>
          <w:color w:val="252525"/>
          <w:spacing w:val="-2"/>
          <w:sz w:val="24"/>
          <w:szCs w:val="24"/>
          <w:lang w:val="ru-RU"/>
        </w:rPr>
        <w:t>Тематическое планирование</w:t>
      </w:r>
    </w:p>
    <w:p w:rsidR="00DB0E50" w:rsidRPr="009F5E4F" w:rsidRDefault="00DB4955" w:rsidP="00DB4955">
      <w:pPr>
        <w:spacing w:before="0" w:beforeAutospacing="0" w:after="0" w:afterAutospacing="0" w:line="600" w:lineRule="atLeast"/>
        <w:ind w:firstLine="709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9F5E4F">
        <w:rPr>
          <w:b/>
          <w:bCs/>
          <w:color w:val="252525"/>
          <w:spacing w:val="-2"/>
          <w:sz w:val="24"/>
          <w:szCs w:val="24"/>
          <w:lang w:val="ru-RU"/>
        </w:rPr>
        <w:t>1-й класс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9"/>
        <w:gridCol w:w="193"/>
        <w:gridCol w:w="1978"/>
        <w:gridCol w:w="7"/>
        <w:gridCol w:w="850"/>
        <w:gridCol w:w="142"/>
        <w:gridCol w:w="1390"/>
        <w:gridCol w:w="1708"/>
        <w:gridCol w:w="2766"/>
      </w:tblGrid>
      <w:tr w:rsidR="00DB0E50" w:rsidRPr="009F5E4F" w:rsidTr="00F0227A">
        <w:tc>
          <w:tcPr>
            <w:tcW w:w="6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right="-227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9F5E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9F5E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/п </w:t>
            </w:r>
          </w:p>
          <w:p w:rsidR="00DB0E50" w:rsidRPr="009F5E4F" w:rsidRDefault="00DB0E50" w:rsidP="00DB4955">
            <w:pPr>
              <w:ind w:right="-227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ind w:right="2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DB0E50" w:rsidRPr="009F5E4F" w:rsidRDefault="00DB0E50" w:rsidP="00DB4955">
            <w:pPr>
              <w:ind w:right="-227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90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right="-227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766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27A" w:rsidRPr="009F5E4F" w:rsidRDefault="00DB4955" w:rsidP="00F0227A">
            <w:pPr>
              <w:ind w:right="-227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Электронные</w:t>
            </w:r>
          </w:p>
          <w:p w:rsidR="00F0227A" w:rsidRPr="009F5E4F" w:rsidRDefault="00DB4955" w:rsidP="00F0227A">
            <w:pPr>
              <w:ind w:right="-227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(цифровые) образовательные </w:t>
            </w:r>
          </w:p>
          <w:p w:rsidR="00DB0E50" w:rsidRPr="009F5E4F" w:rsidRDefault="00DB4955" w:rsidP="00F0227A">
            <w:pPr>
              <w:ind w:right="-227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ресурсы </w:t>
            </w:r>
          </w:p>
          <w:p w:rsidR="00DB0E50" w:rsidRPr="009F5E4F" w:rsidRDefault="00DB0E50" w:rsidP="00DB4955">
            <w:pPr>
              <w:ind w:right="-227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B0E50" w:rsidRPr="009F5E4F" w:rsidTr="00F0227A">
        <w:tc>
          <w:tcPr>
            <w:tcW w:w="64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DB0E50" w:rsidRPr="009F5E4F" w:rsidRDefault="00DB0E50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F5E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</w:t>
            </w:r>
            <w:r w:rsidR="00F0227A" w:rsidRPr="009F5E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9F5E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ные</w:t>
            </w:r>
            <w:proofErr w:type="spellEnd"/>
            <w:proofErr w:type="gramEnd"/>
            <w:r w:rsidRPr="009F5E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работы </w:t>
            </w:r>
          </w:p>
          <w:p w:rsidR="00DB0E50" w:rsidRPr="009F5E4F" w:rsidRDefault="00DB0E50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  <w:p w:rsidR="00DB0E50" w:rsidRPr="009F5E4F" w:rsidRDefault="00DB0E50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6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B0E50" w:rsidRPr="009F5E4F" w:rsidTr="00DB4955">
        <w:tc>
          <w:tcPr>
            <w:tcW w:w="9483" w:type="dxa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1.Обучение грамоте</w:t>
            </w:r>
          </w:p>
        </w:tc>
      </w:tr>
      <w:tr w:rsidR="00DB0E50" w:rsidRPr="00507C7E" w:rsidTr="00F0227A">
        <w:tc>
          <w:tcPr>
            <w:tcW w:w="642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19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99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«Литературное чтение» 1 класс, автор – </w:t>
            </w:r>
            <w:proofErr w:type="spellStart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ООО «Издательство "Академкнига/Учебник"»</w:t>
            </w:r>
          </w:p>
        </w:tc>
      </w:tr>
      <w:tr w:rsidR="00DB0E50" w:rsidRPr="00507C7E" w:rsidTr="00F0227A">
        <w:tc>
          <w:tcPr>
            <w:tcW w:w="642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19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Фонетика</w:t>
            </w:r>
          </w:p>
        </w:tc>
        <w:tc>
          <w:tcPr>
            <w:tcW w:w="99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 чтение» 1 класс, автор – </w:t>
            </w:r>
            <w:proofErr w:type="spellStart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ООО «Издательство "Академкнига/Учебник"»</w:t>
            </w:r>
          </w:p>
        </w:tc>
      </w:tr>
      <w:tr w:rsidR="00DB0E50" w:rsidRPr="00507C7E" w:rsidTr="00F0227A">
        <w:tc>
          <w:tcPr>
            <w:tcW w:w="642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19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99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1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«Учим стихи. Начальное общее образование. Литературное чтение», 1–4 класс, АО Издательство «Просвещение»</w:t>
            </w:r>
          </w:p>
        </w:tc>
      </w:tr>
      <w:tr w:rsidR="00DB0E50" w:rsidRPr="009F5E4F" w:rsidTr="00F0227A">
        <w:tc>
          <w:tcPr>
            <w:tcW w:w="2620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99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5864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B0E50" w:rsidRPr="009F5E4F" w:rsidTr="00DB4955">
        <w:tc>
          <w:tcPr>
            <w:tcW w:w="9483" w:type="dxa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2.Систематический курс</w:t>
            </w:r>
          </w:p>
        </w:tc>
      </w:tr>
      <w:tr w:rsidR="00DB0E50" w:rsidRPr="00507C7E" w:rsidTr="00F0227A">
        <w:tc>
          <w:tcPr>
            <w:tcW w:w="4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217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85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5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 чтение» 1 класс, автор – </w:t>
            </w:r>
            <w:proofErr w:type="spellStart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ООО «Издательство "Академкнига/Учебник"»</w:t>
            </w:r>
          </w:p>
        </w:tc>
      </w:tr>
      <w:tr w:rsidR="00DB0E50" w:rsidRPr="00507C7E" w:rsidTr="00F0227A">
        <w:tc>
          <w:tcPr>
            <w:tcW w:w="4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</w:t>
            </w:r>
          </w:p>
        </w:tc>
        <w:tc>
          <w:tcPr>
            <w:tcW w:w="217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 о детях и для детей</w:t>
            </w:r>
          </w:p>
        </w:tc>
        <w:tc>
          <w:tcPr>
            <w:tcW w:w="85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5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 чтение» 1 класс, автор – </w:t>
            </w:r>
            <w:proofErr w:type="spellStart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ООО «Издательство "Академкнига/Учебник"»</w:t>
            </w:r>
          </w:p>
        </w:tc>
      </w:tr>
      <w:tr w:rsidR="00DB0E50" w:rsidRPr="00507C7E" w:rsidTr="00F0227A">
        <w:tc>
          <w:tcPr>
            <w:tcW w:w="4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2.3</w:t>
            </w:r>
          </w:p>
        </w:tc>
        <w:tc>
          <w:tcPr>
            <w:tcW w:w="217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 о родной природе</w:t>
            </w:r>
          </w:p>
        </w:tc>
        <w:tc>
          <w:tcPr>
            <w:tcW w:w="85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5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 чтение» 1 класс, автор – </w:t>
            </w:r>
            <w:proofErr w:type="spellStart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ООО «Издательство "Академкнига/Учебник"»</w:t>
            </w:r>
          </w:p>
        </w:tc>
      </w:tr>
      <w:tr w:rsidR="00DB0E50" w:rsidRPr="00507C7E" w:rsidTr="00F0227A">
        <w:tc>
          <w:tcPr>
            <w:tcW w:w="4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2.4</w:t>
            </w:r>
          </w:p>
        </w:tc>
        <w:tc>
          <w:tcPr>
            <w:tcW w:w="217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Устное народное творчество – малые фольклорные жанры</w:t>
            </w:r>
          </w:p>
        </w:tc>
        <w:tc>
          <w:tcPr>
            <w:tcW w:w="85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 чтение» 1 класс, автор – </w:t>
            </w:r>
            <w:proofErr w:type="spellStart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ООО «Издательство "Академкнига/Учебник"»</w:t>
            </w:r>
          </w:p>
        </w:tc>
      </w:tr>
      <w:tr w:rsidR="00DB0E50" w:rsidRPr="00507C7E" w:rsidTr="00F0227A">
        <w:tc>
          <w:tcPr>
            <w:tcW w:w="4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2.5</w:t>
            </w:r>
          </w:p>
        </w:tc>
        <w:tc>
          <w:tcPr>
            <w:tcW w:w="217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85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5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 чтение» 1 класс, автор – </w:t>
            </w:r>
            <w:proofErr w:type="spellStart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ООО «Издательство "Академкнига/Учебник"»</w:t>
            </w:r>
          </w:p>
        </w:tc>
      </w:tr>
      <w:tr w:rsidR="00DB0E50" w:rsidRPr="00507C7E" w:rsidTr="00F0227A">
        <w:tc>
          <w:tcPr>
            <w:tcW w:w="4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2.6</w:t>
            </w:r>
          </w:p>
        </w:tc>
        <w:tc>
          <w:tcPr>
            <w:tcW w:w="217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 о маме</w:t>
            </w:r>
          </w:p>
        </w:tc>
        <w:tc>
          <w:tcPr>
            <w:tcW w:w="85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«Учим стихи. Начальное общее образование. Литературное чтение», 1–4 класс, АО Издательство «Просвещение»</w:t>
            </w:r>
          </w:p>
        </w:tc>
      </w:tr>
      <w:tr w:rsidR="00DB0E50" w:rsidRPr="00507C7E" w:rsidTr="00F0227A">
        <w:tc>
          <w:tcPr>
            <w:tcW w:w="4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2.7</w:t>
            </w:r>
          </w:p>
        </w:tc>
        <w:tc>
          <w:tcPr>
            <w:tcW w:w="217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85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 чтение» 1 класс, автор – </w:t>
            </w:r>
            <w:proofErr w:type="spellStart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ООО «Издательство "Академкнига/Учебник"</w:t>
            </w: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»</w:t>
            </w:r>
          </w:p>
        </w:tc>
      </w:tr>
      <w:tr w:rsidR="00DB0E50" w:rsidRPr="00507C7E" w:rsidTr="00F0227A">
        <w:tc>
          <w:tcPr>
            <w:tcW w:w="4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2.8</w:t>
            </w:r>
          </w:p>
        </w:tc>
        <w:tc>
          <w:tcPr>
            <w:tcW w:w="217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85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 чтение» 1 класс, автор – </w:t>
            </w:r>
            <w:proofErr w:type="spellStart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ООО «Издательство "Академкнига/Учебник"»</w:t>
            </w:r>
          </w:p>
        </w:tc>
      </w:tr>
      <w:tr w:rsidR="00DB0E50" w:rsidRPr="009F5E4F" w:rsidTr="00F0227A">
        <w:tc>
          <w:tcPr>
            <w:tcW w:w="2620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85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6006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B0E50" w:rsidRPr="009F5E4F" w:rsidTr="00F0227A">
        <w:tc>
          <w:tcPr>
            <w:tcW w:w="2620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85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5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B0E50" w:rsidRPr="009F5E4F" w:rsidTr="00F0227A">
        <w:tc>
          <w:tcPr>
            <w:tcW w:w="2620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132</w:t>
            </w:r>
          </w:p>
        </w:tc>
        <w:tc>
          <w:tcPr>
            <w:tcW w:w="15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B0E50" w:rsidRPr="009F5E4F" w:rsidRDefault="00DB4955" w:rsidP="00DB4955">
      <w:pPr>
        <w:spacing w:line="600" w:lineRule="atLeast"/>
        <w:ind w:firstLine="709"/>
        <w:jc w:val="both"/>
        <w:rPr>
          <w:b/>
          <w:bCs/>
          <w:color w:val="252525"/>
          <w:spacing w:val="-2"/>
          <w:sz w:val="42"/>
          <w:szCs w:val="42"/>
          <w:lang w:val="ru-RU"/>
        </w:rPr>
      </w:pPr>
      <w:r w:rsidRPr="009F5E4F">
        <w:rPr>
          <w:b/>
          <w:bCs/>
          <w:color w:val="252525"/>
          <w:spacing w:val="-2"/>
          <w:sz w:val="42"/>
          <w:szCs w:val="42"/>
          <w:lang w:val="ru-RU"/>
        </w:rPr>
        <w:t>2-й класс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0"/>
        <w:gridCol w:w="2161"/>
        <w:gridCol w:w="1252"/>
        <w:gridCol w:w="1275"/>
        <w:gridCol w:w="1552"/>
        <w:gridCol w:w="2753"/>
      </w:tblGrid>
      <w:tr w:rsidR="00DB0E50" w:rsidRPr="009F5E4F" w:rsidTr="00F0227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9F5E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9F5E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/п </w:t>
            </w:r>
          </w:p>
          <w:p w:rsidR="00DB0E50" w:rsidRPr="009F5E4F" w:rsidRDefault="00DB0E50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DB0E50" w:rsidRPr="009F5E4F" w:rsidRDefault="00DB0E50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79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753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  <w:p w:rsidR="00DB0E50" w:rsidRPr="009F5E4F" w:rsidRDefault="00DB0E50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B0E50" w:rsidRPr="009F5E4F" w:rsidTr="00F0227A"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DB0E50" w:rsidRPr="009F5E4F" w:rsidRDefault="00DB0E50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  <w:p w:rsidR="00DB0E50" w:rsidRPr="009F5E4F" w:rsidRDefault="00DB0E50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F5E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Практичес</w:t>
            </w:r>
            <w:proofErr w:type="spellEnd"/>
            <w:r w:rsidR="00F0227A" w:rsidRPr="009F5E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9F5E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кие</w:t>
            </w:r>
            <w:proofErr w:type="gramEnd"/>
            <w:r w:rsidRPr="009F5E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работы </w:t>
            </w:r>
          </w:p>
          <w:p w:rsidR="00DB0E50" w:rsidRPr="009F5E4F" w:rsidRDefault="00DB0E50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B0E50" w:rsidRPr="00507C7E" w:rsidTr="00F0227A">
        <w:tc>
          <w:tcPr>
            <w:tcW w:w="4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нашей Родине</w:t>
            </w:r>
          </w:p>
        </w:tc>
        <w:tc>
          <w:tcPr>
            <w:tcW w:w="12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 чтение» 2 класс, автор – </w:t>
            </w:r>
            <w:proofErr w:type="spellStart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ООО «Издательство "Академкнига/Учебник"»</w:t>
            </w:r>
          </w:p>
        </w:tc>
      </w:tr>
      <w:tr w:rsidR="00DB0E50" w:rsidRPr="00507C7E" w:rsidTr="00F0227A">
        <w:tc>
          <w:tcPr>
            <w:tcW w:w="4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Фольклор (устное народное творчество)</w:t>
            </w:r>
          </w:p>
        </w:tc>
        <w:tc>
          <w:tcPr>
            <w:tcW w:w="12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F0227A" w:rsidP="00F0227A">
            <w:pPr>
              <w:ind w:firstLine="66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B4955"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 чтение» 2 класс, автор – </w:t>
            </w:r>
            <w:proofErr w:type="spellStart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ООО «Издательство "Академкнига/Учебник"»</w:t>
            </w:r>
          </w:p>
        </w:tc>
      </w:tr>
      <w:tr w:rsidR="00DB0E50" w:rsidRPr="00507C7E" w:rsidTr="00F0227A">
        <w:tc>
          <w:tcPr>
            <w:tcW w:w="4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12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F0227A" w:rsidP="00F0227A">
            <w:pPr>
              <w:ind w:firstLine="66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B4955"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«Учим стихи. Начальное общее образование. Литературное чтение», 1–4 класс, АО Издательство «Просвещение»</w:t>
            </w:r>
          </w:p>
        </w:tc>
      </w:tr>
      <w:tr w:rsidR="00DB0E50" w:rsidRPr="00507C7E" w:rsidTr="00F0227A">
        <w:tc>
          <w:tcPr>
            <w:tcW w:w="4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детях и дружбе</w:t>
            </w:r>
          </w:p>
        </w:tc>
        <w:tc>
          <w:tcPr>
            <w:tcW w:w="12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ind w:firstLine="216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«Литературное чтение» 2 класс, автор – </w:t>
            </w:r>
            <w:proofErr w:type="spellStart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ООО «Издательство "Академкнига/Учебник"»</w:t>
            </w:r>
          </w:p>
        </w:tc>
      </w:tr>
      <w:tr w:rsidR="00DB0E50" w:rsidRPr="00507C7E" w:rsidTr="00F0227A">
        <w:tc>
          <w:tcPr>
            <w:tcW w:w="4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 сказок</w:t>
            </w:r>
          </w:p>
        </w:tc>
        <w:tc>
          <w:tcPr>
            <w:tcW w:w="12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F0227A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B4955"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ind w:firstLine="216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 чтение» 2 класс, автор – </w:t>
            </w:r>
            <w:proofErr w:type="spellStart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ООО «Издательство "Академкнига/Учебник"»</w:t>
            </w:r>
          </w:p>
        </w:tc>
      </w:tr>
      <w:tr w:rsidR="00DB0E50" w:rsidRPr="00507C7E" w:rsidTr="00F0227A">
        <w:tc>
          <w:tcPr>
            <w:tcW w:w="4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12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ind w:firstLine="216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 чтение» 2 класс, автор – </w:t>
            </w:r>
            <w:proofErr w:type="spellStart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ООО «Издательство "Академкнига/Учебник"»</w:t>
            </w:r>
          </w:p>
        </w:tc>
      </w:tr>
      <w:tr w:rsidR="00DB0E50" w:rsidRPr="00507C7E" w:rsidTr="00F0227A">
        <w:tc>
          <w:tcPr>
            <w:tcW w:w="4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братьях наших меньших</w:t>
            </w:r>
          </w:p>
        </w:tc>
        <w:tc>
          <w:tcPr>
            <w:tcW w:w="12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ind w:firstLine="216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 чтение» 2 класс, автор – </w:t>
            </w:r>
            <w:proofErr w:type="spellStart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ООО «Издательство "Академкнига/Учебник"»</w:t>
            </w:r>
          </w:p>
        </w:tc>
      </w:tr>
      <w:tr w:rsidR="00DB0E50" w:rsidRPr="00507C7E" w:rsidTr="00F0227A">
        <w:tc>
          <w:tcPr>
            <w:tcW w:w="4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2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«Учим стихи. Начальное общее образование. Литературное чтение», 1–4 класс, АО Издательство «Просвещение»</w:t>
            </w:r>
          </w:p>
        </w:tc>
      </w:tr>
      <w:tr w:rsidR="00DB0E50" w:rsidRPr="00507C7E" w:rsidTr="00F0227A">
        <w:tc>
          <w:tcPr>
            <w:tcW w:w="4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proofErr w:type="gramStart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proofErr w:type="gramEnd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близких, о семье</w:t>
            </w:r>
          </w:p>
        </w:tc>
        <w:tc>
          <w:tcPr>
            <w:tcW w:w="12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 чтение» 2 класс, автор – </w:t>
            </w:r>
            <w:proofErr w:type="spellStart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ООО «Издательство "Академкнига/Учебник"»</w:t>
            </w:r>
          </w:p>
        </w:tc>
      </w:tr>
      <w:tr w:rsidR="00DB0E50" w:rsidRPr="00507C7E" w:rsidTr="00F0227A">
        <w:tc>
          <w:tcPr>
            <w:tcW w:w="4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Зарубежная литература</w:t>
            </w:r>
          </w:p>
        </w:tc>
        <w:tc>
          <w:tcPr>
            <w:tcW w:w="12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 чтение» 2 класс, автор – </w:t>
            </w:r>
            <w:proofErr w:type="spellStart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ООО «Издательство "Академкнига/Учебник"»</w:t>
            </w:r>
          </w:p>
        </w:tc>
      </w:tr>
      <w:tr w:rsidR="00DB0E50" w:rsidRPr="00507C7E" w:rsidTr="00F0227A">
        <w:tc>
          <w:tcPr>
            <w:tcW w:w="4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Библиографическая культура (работа </w:t>
            </w: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 детской книгой и справочной литературой)</w:t>
            </w:r>
          </w:p>
        </w:tc>
        <w:tc>
          <w:tcPr>
            <w:tcW w:w="12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«Литературное чтение» 2 класс, автор –</w:t>
            </w: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 </w:t>
            </w:r>
            <w:proofErr w:type="spellStart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ООО «Издательство "Академкнига/Учебник"»</w:t>
            </w:r>
          </w:p>
        </w:tc>
      </w:tr>
      <w:tr w:rsidR="00DB0E50" w:rsidRPr="009F5E4F" w:rsidTr="00F0227A">
        <w:tc>
          <w:tcPr>
            <w:tcW w:w="2651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Повторение</w:t>
            </w:r>
          </w:p>
        </w:tc>
        <w:tc>
          <w:tcPr>
            <w:tcW w:w="12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B0E50" w:rsidRPr="009F5E4F" w:rsidTr="00F0227A">
        <w:tc>
          <w:tcPr>
            <w:tcW w:w="2651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B0E50" w:rsidRPr="009F5E4F" w:rsidRDefault="00DB4955" w:rsidP="00DB4955">
      <w:pPr>
        <w:spacing w:line="600" w:lineRule="atLeast"/>
        <w:ind w:firstLine="709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9F5E4F">
        <w:rPr>
          <w:b/>
          <w:bCs/>
          <w:color w:val="252525"/>
          <w:spacing w:val="-2"/>
          <w:sz w:val="24"/>
          <w:szCs w:val="24"/>
          <w:lang w:val="ru-RU"/>
        </w:rPr>
        <w:t>3-й класс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8"/>
        <w:gridCol w:w="2083"/>
        <w:gridCol w:w="1200"/>
        <w:gridCol w:w="1098"/>
        <w:gridCol w:w="1640"/>
        <w:gridCol w:w="2984"/>
      </w:tblGrid>
      <w:tr w:rsidR="00DB0E50" w:rsidRPr="009F5E4F" w:rsidTr="00F0227A">
        <w:tc>
          <w:tcPr>
            <w:tcW w:w="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9F5E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9F5E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/п </w:t>
            </w:r>
          </w:p>
          <w:p w:rsidR="00DB0E50" w:rsidRPr="009F5E4F" w:rsidRDefault="00DB0E50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3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DB0E50" w:rsidRPr="009F5E4F" w:rsidRDefault="00DB0E50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8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984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  <w:p w:rsidR="00DB0E50" w:rsidRPr="009F5E4F" w:rsidRDefault="00DB0E50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B0E50" w:rsidRPr="009F5E4F" w:rsidTr="00F0227A">
        <w:tc>
          <w:tcPr>
            <w:tcW w:w="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DB0E50" w:rsidRPr="009F5E4F" w:rsidRDefault="00DB0E50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  <w:p w:rsidR="00DB0E50" w:rsidRPr="009F5E4F" w:rsidRDefault="00DB0E50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  <w:p w:rsidR="00DB0E50" w:rsidRPr="009F5E4F" w:rsidRDefault="00DB0E50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4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B0E50" w:rsidRPr="00507C7E" w:rsidTr="00F0227A">
        <w:tc>
          <w:tcPr>
            <w:tcW w:w="4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0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Родине и ее истории</w:t>
            </w:r>
          </w:p>
        </w:tc>
        <w:tc>
          <w:tcPr>
            <w:tcW w:w="12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0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 чтение» 3 класс, автор – </w:t>
            </w:r>
            <w:proofErr w:type="spellStart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ООО «Издательство "Академкнига/Учебник"»</w:t>
            </w:r>
          </w:p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 lesson.academy-content.myschool.edu.ru/18/03</w:t>
            </w:r>
          </w:p>
        </w:tc>
      </w:tr>
      <w:tr w:rsidR="00DB0E50" w:rsidRPr="00507C7E" w:rsidTr="00F0227A">
        <w:tc>
          <w:tcPr>
            <w:tcW w:w="4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0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Фольклор (устное народное творчество)</w:t>
            </w:r>
          </w:p>
        </w:tc>
        <w:tc>
          <w:tcPr>
            <w:tcW w:w="12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0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 чтение» 3 класс, автор – </w:t>
            </w:r>
            <w:proofErr w:type="spellStart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ООО «Издательство "Академкнига/Учебник"»</w:t>
            </w:r>
          </w:p>
        </w:tc>
      </w:tr>
      <w:tr w:rsidR="00DB0E50" w:rsidRPr="00507C7E" w:rsidTr="00F0227A">
        <w:tc>
          <w:tcPr>
            <w:tcW w:w="4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0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Творчество И.А. Крылова</w:t>
            </w:r>
          </w:p>
        </w:tc>
        <w:tc>
          <w:tcPr>
            <w:tcW w:w="12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0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 чтение» 3 класс, автор – </w:t>
            </w:r>
            <w:proofErr w:type="spellStart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ООО «Издательство "Академкнига/Учебник"»</w:t>
            </w:r>
          </w:p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 – lesson.academy-content.myschool.edu.ru/18/03</w:t>
            </w:r>
          </w:p>
        </w:tc>
      </w:tr>
      <w:tr w:rsidR="00DB0E50" w:rsidRPr="00507C7E" w:rsidTr="00F0227A">
        <w:tc>
          <w:tcPr>
            <w:tcW w:w="4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0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Творчество А.С. Пушкина</w:t>
            </w:r>
          </w:p>
        </w:tc>
        <w:tc>
          <w:tcPr>
            <w:tcW w:w="12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0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«Учим стихи. Начальное общее образование. Литературное чтение», 1–4 класс, АО Издательство «Просвещение»</w:t>
            </w:r>
          </w:p>
        </w:tc>
      </w:tr>
      <w:tr w:rsidR="00DB0E50" w:rsidRPr="00507C7E" w:rsidTr="00F0227A">
        <w:tc>
          <w:tcPr>
            <w:tcW w:w="4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0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proofErr w:type="gramEnd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2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0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«Учим стихи. Начальное общее образование. Литературное чтение», 1–4 класс, АО Издательство «Просвещение»</w:t>
            </w:r>
          </w:p>
        </w:tc>
      </w:tr>
      <w:tr w:rsidR="00DB0E50" w:rsidRPr="00507C7E" w:rsidTr="00F0227A">
        <w:tc>
          <w:tcPr>
            <w:tcW w:w="4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0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Творчество Л.Н. Толстого</w:t>
            </w:r>
          </w:p>
        </w:tc>
        <w:tc>
          <w:tcPr>
            <w:tcW w:w="12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0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«Литературное чтение» 3 класс, автор – </w:t>
            </w:r>
            <w:proofErr w:type="spellStart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ООО «Издательство "Академкнига/Учебник"»</w:t>
            </w:r>
          </w:p>
        </w:tc>
      </w:tr>
      <w:tr w:rsidR="00DB0E50" w:rsidRPr="00507C7E" w:rsidTr="00F0227A">
        <w:tc>
          <w:tcPr>
            <w:tcW w:w="4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0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Литературная сказка</w:t>
            </w:r>
          </w:p>
        </w:tc>
        <w:tc>
          <w:tcPr>
            <w:tcW w:w="12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0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 – lesson.academy-content.myschool.edu.ru/18/03</w:t>
            </w:r>
          </w:p>
        </w:tc>
      </w:tr>
      <w:tr w:rsidR="00DB0E50" w:rsidRPr="00507C7E" w:rsidTr="00F0227A">
        <w:tc>
          <w:tcPr>
            <w:tcW w:w="4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0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Картины природы в произведениях поэтов и писателей XX века</w:t>
            </w:r>
          </w:p>
        </w:tc>
        <w:tc>
          <w:tcPr>
            <w:tcW w:w="12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0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«Учим стихи. Начальное общее образование. Литературное чтение», 1–4 класс, АО Издательство «Просвещение»</w:t>
            </w:r>
          </w:p>
        </w:tc>
      </w:tr>
      <w:tr w:rsidR="00DB0E50" w:rsidRPr="00507C7E" w:rsidTr="00F0227A">
        <w:tc>
          <w:tcPr>
            <w:tcW w:w="4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0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12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0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«Литературное чтение» 3 класс, автор – </w:t>
            </w:r>
            <w:proofErr w:type="spellStart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ООО «Издательство "Академкнига/Учебник"»</w:t>
            </w:r>
          </w:p>
        </w:tc>
      </w:tr>
      <w:tr w:rsidR="00DB0E50" w:rsidRPr="00507C7E" w:rsidTr="00F0227A">
        <w:tc>
          <w:tcPr>
            <w:tcW w:w="4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0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 о детях</w:t>
            </w:r>
          </w:p>
        </w:tc>
        <w:tc>
          <w:tcPr>
            <w:tcW w:w="12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0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«Литературное чтение» 3 класс, автор – </w:t>
            </w:r>
            <w:proofErr w:type="spellStart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ООО «Издательство "Академкнига/Учебник"»</w:t>
            </w:r>
          </w:p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 lesson.academy-content.myschool.edu.ru/18/03</w:t>
            </w:r>
          </w:p>
        </w:tc>
      </w:tr>
      <w:tr w:rsidR="00DB0E50" w:rsidRPr="00507C7E" w:rsidTr="00F0227A">
        <w:tc>
          <w:tcPr>
            <w:tcW w:w="4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0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Юмористические произведения</w:t>
            </w:r>
          </w:p>
        </w:tc>
        <w:tc>
          <w:tcPr>
            <w:tcW w:w="12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0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«Литературное чтение» 3 класс, автор – </w:t>
            </w:r>
            <w:proofErr w:type="spellStart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ООО «Издательство </w:t>
            </w: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"Академкнига/Учебник"»</w:t>
            </w:r>
          </w:p>
        </w:tc>
      </w:tr>
      <w:tr w:rsidR="00DB0E50" w:rsidRPr="00507C7E" w:rsidTr="00F0227A">
        <w:tc>
          <w:tcPr>
            <w:tcW w:w="4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20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Зарубежная литература</w:t>
            </w:r>
          </w:p>
        </w:tc>
        <w:tc>
          <w:tcPr>
            <w:tcW w:w="12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0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 чтение» 3 класс, автор – </w:t>
            </w:r>
            <w:proofErr w:type="spellStart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ООО «Издательство "Академкнига/Учебник"»</w:t>
            </w:r>
          </w:p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 – lesson.academy-content.myschool.edu.ru/18/03</w:t>
            </w:r>
          </w:p>
        </w:tc>
      </w:tr>
      <w:tr w:rsidR="00DB0E50" w:rsidRPr="00507C7E" w:rsidTr="00F0227A">
        <w:tc>
          <w:tcPr>
            <w:tcW w:w="4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0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2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0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«Литературное чтение» 3 класс, автор – </w:t>
            </w:r>
            <w:proofErr w:type="spellStart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ООО «Издательство "Академкнига/Учебник"»</w:t>
            </w:r>
          </w:p>
        </w:tc>
      </w:tr>
      <w:tr w:rsidR="00DB0E50" w:rsidRPr="00507C7E" w:rsidTr="00F0227A">
        <w:tc>
          <w:tcPr>
            <w:tcW w:w="2561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12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0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 чтение» 3 класс, автор – </w:t>
            </w:r>
            <w:proofErr w:type="spellStart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ООО «Издательство "Академкнига/Учебник"»</w:t>
            </w:r>
          </w:p>
        </w:tc>
      </w:tr>
      <w:tr w:rsidR="00DB0E50" w:rsidRPr="009F5E4F" w:rsidTr="00F0227A">
        <w:tc>
          <w:tcPr>
            <w:tcW w:w="2561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</w:p>
        </w:tc>
        <w:tc>
          <w:tcPr>
            <w:tcW w:w="10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6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B0E50" w:rsidRPr="009F5E4F" w:rsidRDefault="00DB4955" w:rsidP="00DB4955">
      <w:pPr>
        <w:spacing w:line="600" w:lineRule="atLeast"/>
        <w:ind w:firstLine="709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9F5E4F">
        <w:rPr>
          <w:b/>
          <w:bCs/>
          <w:color w:val="252525"/>
          <w:spacing w:val="-2"/>
          <w:sz w:val="24"/>
          <w:szCs w:val="24"/>
          <w:lang w:val="ru-RU"/>
        </w:rPr>
        <w:t>4-й класс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0"/>
        <w:gridCol w:w="2161"/>
        <w:gridCol w:w="968"/>
        <w:gridCol w:w="1411"/>
        <w:gridCol w:w="1700"/>
        <w:gridCol w:w="2753"/>
      </w:tblGrid>
      <w:tr w:rsidR="00DB0E50" w:rsidRPr="009F5E4F" w:rsidTr="00F0227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9F5E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9F5E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/п </w:t>
            </w:r>
          </w:p>
          <w:p w:rsidR="00DB0E50" w:rsidRPr="009F5E4F" w:rsidRDefault="00DB0E50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DB0E50" w:rsidRPr="009F5E4F" w:rsidRDefault="00DB0E50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79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753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  <w:p w:rsidR="00DB0E50" w:rsidRPr="009F5E4F" w:rsidRDefault="00DB0E50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B0E50" w:rsidRPr="009F5E4F" w:rsidTr="00F0227A"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DB0E50" w:rsidRPr="009F5E4F" w:rsidRDefault="00DB0E50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  <w:p w:rsidR="00DB0E50" w:rsidRPr="009F5E4F" w:rsidRDefault="00DB0E50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  <w:p w:rsidR="00DB0E50" w:rsidRPr="009F5E4F" w:rsidRDefault="00DB0E50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B0E50" w:rsidRPr="009F5E4F" w:rsidTr="00F0227A">
        <w:tc>
          <w:tcPr>
            <w:tcW w:w="4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4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«Литературное чтение» 4 класс, автор – </w:t>
            </w:r>
            <w:proofErr w:type="spellStart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ООО «Издательство "Академкнига/Учебник"»</w:t>
            </w:r>
          </w:p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 </w:t>
            </w:r>
          </w:p>
        </w:tc>
      </w:tr>
      <w:tr w:rsidR="00DB0E50" w:rsidRPr="009F5E4F" w:rsidTr="00F0227A">
        <w:tc>
          <w:tcPr>
            <w:tcW w:w="4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Фольклор (устное народное творчество)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4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«Литературное чтение» 4 класс, автор – </w:t>
            </w:r>
            <w:proofErr w:type="spellStart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ООО </w:t>
            </w: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«Издательство "Академкнига/Учебник"»</w:t>
            </w:r>
          </w:p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</w:t>
            </w:r>
          </w:p>
        </w:tc>
      </w:tr>
      <w:tr w:rsidR="00DB0E50" w:rsidRPr="00507C7E" w:rsidTr="00F0227A">
        <w:tc>
          <w:tcPr>
            <w:tcW w:w="4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2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Творчество И.А. Крылова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4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«Учим стихи. Начальное общее образование. Литературное чтение», 1-4 класс, АО Издательство «Просвещение»</w:t>
            </w:r>
          </w:p>
        </w:tc>
      </w:tr>
      <w:tr w:rsidR="00DB0E50" w:rsidRPr="00507C7E" w:rsidTr="00F0227A">
        <w:tc>
          <w:tcPr>
            <w:tcW w:w="4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Творчество А.С. Пушкина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4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«Учим стихи. Начальное общее образование. Литературное чтение», 1-4 класс, АО Издательство «Просвещение»</w:t>
            </w:r>
          </w:p>
        </w:tc>
      </w:tr>
      <w:tr w:rsidR="00DB0E50" w:rsidRPr="009F5E4F" w:rsidTr="00F0227A">
        <w:tc>
          <w:tcPr>
            <w:tcW w:w="4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Творчество М.Ю. Лермонтова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4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«Учим стихи. Начальное общее образование. Литературное чтение», 1-4 класс, АО Издательство «Просвещение»</w:t>
            </w:r>
          </w:p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</w:t>
            </w:r>
          </w:p>
        </w:tc>
      </w:tr>
      <w:tr w:rsidR="00DB0E50" w:rsidRPr="00507C7E" w:rsidTr="00F0227A">
        <w:tc>
          <w:tcPr>
            <w:tcW w:w="4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Литературная сказка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«Литературное чтение» 4 класс, автор – </w:t>
            </w:r>
            <w:proofErr w:type="spellStart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ООО «Издательство "Академкнига/Учебник"»</w:t>
            </w:r>
          </w:p>
        </w:tc>
      </w:tr>
      <w:tr w:rsidR="00DB0E50" w:rsidRPr="00507C7E" w:rsidTr="00F0227A">
        <w:tc>
          <w:tcPr>
            <w:tcW w:w="4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Картины природы в творчестве поэтов и писателей Х</w:t>
            </w:r>
            <w:proofErr w:type="gramStart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proofErr w:type="gramEnd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4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«Учим стихи. Начальное общее образование. Литературное чтение», 1-4 класс, АО Издательство «Просвещение»</w:t>
            </w:r>
          </w:p>
        </w:tc>
      </w:tr>
      <w:tr w:rsidR="00DB0E50" w:rsidRPr="009F5E4F" w:rsidTr="00F0227A">
        <w:tc>
          <w:tcPr>
            <w:tcW w:w="4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2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Творчество Л.Н. Толстого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4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«Литературное чтение» 4 класс, автор – </w:t>
            </w:r>
            <w:proofErr w:type="spellStart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ООО «Издательство "Академкнига/Учебник"»</w:t>
            </w:r>
          </w:p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</w:t>
            </w:r>
          </w:p>
        </w:tc>
      </w:tr>
      <w:tr w:rsidR="00DB0E50" w:rsidRPr="00507C7E" w:rsidTr="00F0227A">
        <w:tc>
          <w:tcPr>
            <w:tcW w:w="4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Картины природы в творчестве поэтов и писателей XX века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4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«Учим стихи. Начальное общее образование. Литературное чтение», 1-4 класс, АО Издательство «Просвещение»</w:t>
            </w:r>
          </w:p>
        </w:tc>
      </w:tr>
      <w:tr w:rsidR="00DB0E50" w:rsidRPr="00507C7E" w:rsidTr="00F0227A">
        <w:tc>
          <w:tcPr>
            <w:tcW w:w="4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4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«Литературное чтение» 4 класс, автор – </w:t>
            </w:r>
            <w:proofErr w:type="spellStart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ООО «Издательство "Академкнига/Учебник"»</w:t>
            </w:r>
          </w:p>
        </w:tc>
      </w:tr>
      <w:tr w:rsidR="00DB0E50" w:rsidRPr="00507C7E" w:rsidTr="00F0227A">
        <w:tc>
          <w:tcPr>
            <w:tcW w:w="4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 о детях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4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«Литературное чтение» 4 класс, автор – </w:t>
            </w:r>
            <w:proofErr w:type="spellStart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ООО «Издательство "Академкнига/Учебник"»</w:t>
            </w:r>
          </w:p>
        </w:tc>
      </w:tr>
      <w:tr w:rsidR="00DB0E50" w:rsidRPr="009F5E4F" w:rsidTr="00F0227A">
        <w:tc>
          <w:tcPr>
            <w:tcW w:w="4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Пьеса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«Литературное чтение» 4 класс, автор – </w:t>
            </w:r>
            <w:proofErr w:type="spellStart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ООО «Издательство "Академкнига/Учебник"»</w:t>
            </w:r>
          </w:p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</w:t>
            </w:r>
          </w:p>
        </w:tc>
      </w:tr>
      <w:tr w:rsidR="00DB0E50" w:rsidRPr="00507C7E" w:rsidTr="00F0227A">
        <w:tc>
          <w:tcPr>
            <w:tcW w:w="4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Юмористические произведения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4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«Литературное </w:t>
            </w:r>
            <w:r w:rsidR="00F0227A"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</w:t>
            </w:r>
            <w:r w:rsid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е» 4 класс, автор – </w:t>
            </w:r>
            <w:proofErr w:type="spellStart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ООО «Издательство "Академкнига/Учебник"»</w:t>
            </w:r>
          </w:p>
        </w:tc>
      </w:tr>
      <w:tr w:rsidR="00DB0E50" w:rsidRPr="00507C7E" w:rsidTr="00F0227A">
        <w:tc>
          <w:tcPr>
            <w:tcW w:w="4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Зарубежная литература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4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«Литературное чтение» 4 класс, автор – </w:t>
            </w:r>
            <w:proofErr w:type="spellStart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Чуракова</w:t>
            </w:r>
            <w:proofErr w:type="spellEnd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ООО «Издательство "Академкнига/Учебник"»</w:t>
            </w:r>
          </w:p>
        </w:tc>
      </w:tr>
      <w:tr w:rsidR="00DB0E50" w:rsidRPr="00507C7E" w:rsidTr="00F0227A">
        <w:tc>
          <w:tcPr>
            <w:tcW w:w="4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2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4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«Литературное чтение» 4 класс, автор – </w:t>
            </w:r>
            <w:proofErr w:type="spellStart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ООО «Издательство "Академкнига/Учебник"»</w:t>
            </w:r>
          </w:p>
        </w:tc>
      </w:tr>
      <w:tr w:rsidR="00DB0E50" w:rsidRPr="009F5E4F" w:rsidTr="00F0227A">
        <w:tc>
          <w:tcPr>
            <w:tcW w:w="2651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4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</w:t>
            </w:r>
          </w:p>
        </w:tc>
      </w:tr>
      <w:tr w:rsidR="00DB0E50" w:rsidRPr="009F5E4F" w:rsidTr="00F0227A">
        <w:tc>
          <w:tcPr>
            <w:tcW w:w="2651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F022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</w:p>
        </w:tc>
        <w:tc>
          <w:tcPr>
            <w:tcW w:w="14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4955" w:rsidP="00DB495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E50" w:rsidRPr="009F5E4F" w:rsidRDefault="00DB0E50" w:rsidP="00DB4955">
            <w:pPr>
              <w:ind w:right="75"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B4955" w:rsidRPr="009F5E4F" w:rsidRDefault="00DB4955" w:rsidP="00DB4955">
      <w:pPr>
        <w:ind w:firstLine="709"/>
        <w:jc w:val="both"/>
        <w:rPr>
          <w:lang w:val="ru-RU"/>
        </w:rPr>
      </w:pPr>
    </w:p>
    <w:sectPr w:rsidR="00DB4955" w:rsidRPr="009F5E4F" w:rsidSect="00DB4955">
      <w:pgSz w:w="11907" w:h="16839"/>
      <w:pgMar w:top="1440" w:right="11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2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C4A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774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6308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C0D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490C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7001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AE2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1C79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2254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BA72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F468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7930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F54A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1812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5C69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173F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F759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152A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2815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BD53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A100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0276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0B49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2C60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6665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0742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D821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0E52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3C5E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BB71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E74B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382D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8840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3E62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C67A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3C1C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B407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6E64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1F5B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765C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602E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9"/>
  </w:num>
  <w:num w:numId="3">
    <w:abstractNumId w:val="28"/>
  </w:num>
  <w:num w:numId="4">
    <w:abstractNumId w:val="26"/>
  </w:num>
  <w:num w:numId="5">
    <w:abstractNumId w:val="39"/>
  </w:num>
  <w:num w:numId="6">
    <w:abstractNumId w:val="33"/>
  </w:num>
  <w:num w:numId="7">
    <w:abstractNumId w:val="37"/>
  </w:num>
  <w:num w:numId="8">
    <w:abstractNumId w:val="30"/>
  </w:num>
  <w:num w:numId="9">
    <w:abstractNumId w:val="5"/>
  </w:num>
  <w:num w:numId="10">
    <w:abstractNumId w:val="0"/>
  </w:num>
  <w:num w:numId="11">
    <w:abstractNumId w:val="38"/>
  </w:num>
  <w:num w:numId="12">
    <w:abstractNumId w:val="17"/>
  </w:num>
  <w:num w:numId="13">
    <w:abstractNumId w:val="2"/>
  </w:num>
  <w:num w:numId="14">
    <w:abstractNumId w:val="34"/>
  </w:num>
  <w:num w:numId="15">
    <w:abstractNumId w:val="35"/>
  </w:num>
  <w:num w:numId="16">
    <w:abstractNumId w:val="14"/>
  </w:num>
  <w:num w:numId="17">
    <w:abstractNumId w:val="16"/>
  </w:num>
  <w:num w:numId="18">
    <w:abstractNumId w:val="6"/>
  </w:num>
  <w:num w:numId="19">
    <w:abstractNumId w:val="25"/>
  </w:num>
  <w:num w:numId="20">
    <w:abstractNumId w:val="32"/>
  </w:num>
  <w:num w:numId="21">
    <w:abstractNumId w:val="12"/>
  </w:num>
  <w:num w:numId="22">
    <w:abstractNumId w:val="23"/>
  </w:num>
  <w:num w:numId="23">
    <w:abstractNumId w:val="40"/>
  </w:num>
  <w:num w:numId="24">
    <w:abstractNumId w:val="13"/>
  </w:num>
  <w:num w:numId="25">
    <w:abstractNumId w:val="27"/>
  </w:num>
  <w:num w:numId="26">
    <w:abstractNumId w:val="1"/>
  </w:num>
  <w:num w:numId="27">
    <w:abstractNumId w:val="31"/>
  </w:num>
  <w:num w:numId="28">
    <w:abstractNumId w:val="4"/>
  </w:num>
  <w:num w:numId="29">
    <w:abstractNumId w:val="41"/>
  </w:num>
  <w:num w:numId="30">
    <w:abstractNumId w:val="10"/>
  </w:num>
  <w:num w:numId="31">
    <w:abstractNumId w:val="9"/>
  </w:num>
  <w:num w:numId="32">
    <w:abstractNumId w:val="11"/>
  </w:num>
  <w:num w:numId="33">
    <w:abstractNumId w:val="22"/>
  </w:num>
  <w:num w:numId="34">
    <w:abstractNumId w:val="15"/>
  </w:num>
  <w:num w:numId="35">
    <w:abstractNumId w:val="36"/>
  </w:num>
  <w:num w:numId="36">
    <w:abstractNumId w:val="24"/>
  </w:num>
  <w:num w:numId="37">
    <w:abstractNumId w:val="8"/>
  </w:num>
  <w:num w:numId="38">
    <w:abstractNumId w:val="21"/>
  </w:num>
  <w:num w:numId="39">
    <w:abstractNumId w:val="20"/>
  </w:num>
  <w:num w:numId="40">
    <w:abstractNumId w:val="18"/>
  </w:num>
  <w:num w:numId="41">
    <w:abstractNumId w:val="3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07C7E"/>
    <w:rsid w:val="005A05CE"/>
    <w:rsid w:val="00653AF6"/>
    <w:rsid w:val="009F5E4F"/>
    <w:rsid w:val="00B73A5A"/>
    <w:rsid w:val="00DB0E50"/>
    <w:rsid w:val="00DB4955"/>
    <w:rsid w:val="00E011D2"/>
    <w:rsid w:val="00E438A1"/>
    <w:rsid w:val="00F01E19"/>
    <w:rsid w:val="00F0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12148</Words>
  <Characters>69244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Client</cp:lastModifiedBy>
  <cp:revision>6</cp:revision>
  <dcterms:created xsi:type="dcterms:W3CDTF">2011-11-02T04:15:00Z</dcterms:created>
  <dcterms:modified xsi:type="dcterms:W3CDTF">2023-09-05T02:16:00Z</dcterms:modified>
</cp:coreProperties>
</file>