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38" w:rsidRPr="002116E0" w:rsidRDefault="00CD5938" w:rsidP="00CD593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учебного курса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Алгебра и начала математического анализа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базового уровня </w:t>
      </w:r>
    </w:p>
    <w:p w:rsidR="00CD5938" w:rsidRPr="002116E0" w:rsidRDefault="00CD5938" w:rsidP="00CD593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CD5938" w:rsidRPr="002116E0" w:rsidRDefault="00CD5938" w:rsidP="00CD593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CD5938" w:rsidRPr="002116E0" w:rsidRDefault="00724E2F" w:rsidP="00CD593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10–11-х классов </w:t>
      </w:r>
      <w:r w:rsidR="00CD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</w:t>
      </w:r>
      <w:r w:rsidR="00CD5938"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CD5938" w:rsidRDefault="00CD5938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F0613" w:rsidRPr="00CD5938" w:rsidRDefault="00724E2F" w:rsidP="00CD5938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</w:t>
      </w:r>
      <w:r w:rsidRPr="00CD5938">
        <w:rPr>
          <w:rFonts w:cstheme="minorHAnsi"/>
          <w:color w:val="000000"/>
          <w:sz w:val="24"/>
          <w:szCs w:val="24"/>
          <w:lang w:val="ru-RU"/>
        </w:rPr>
        <w:t>сийской Федерации»;</w:t>
      </w:r>
    </w:p>
    <w:p w:rsidR="003F0613" w:rsidRPr="00CD5938" w:rsidRDefault="00724E2F" w:rsidP="00CD59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от 12.08.2022 № 732);</w:t>
      </w:r>
    </w:p>
    <w:p w:rsidR="003F0613" w:rsidRPr="00CD5938" w:rsidRDefault="00724E2F" w:rsidP="00CD59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Минпросвещени</w:t>
      </w:r>
      <w:r w:rsidRPr="00CD5938">
        <w:rPr>
          <w:rFonts w:cstheme="minorHAnsi"/>
          <w:color w:val="000000"/>
          <w:sz w:val="24"/>
          <w:szCs w:val="24"/>
          <w:lang w:val="ru-RU"/>
        </w:rPr>
        <w:t>я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3F0613" w:rsidRPr="00CD5938" w:rsidRDefault="00724E2F" w:rsidP="00CD59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</w:t>
      </w:r>
      <w:r w:rsidRPr="00CD5938">
        <w:rPr>
          <w:rFonts w:cstheme="minorHAnsi"/>
          <w:color w:val="000000"/>
          <w:sz w:val="24"/>
          <w:szCs w:val="24"/>
          <w:lang w:val="ru-RU"/>
        </w:rPr>
        <w:t>льным программам – образовательным программам начального общего, основного общего и среднего общего образования»;</w:t>
      </w:r>
    </w:p>
    <w:p w:rsidR="003F0613" w:rsidRPr="00CD5938" w:rsidRDefault="00724E2F" w:rsidP="00CD59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</w:t>
      </w:r>
      <w:r w:rsidRPr="00CD5938">
        <w:rPr>
          <w:rFonts w:cstheme="minorHAnsi"/>
          <w:color w:val="000000"/>
          <w:sz w:val="24"/>
          <w:szCs w:val="24"/>
          <w:lang w:val="ru-RU"/>
        </w:rPr>
        <w:t>енных постановлением главного санитарного врача от 28.09.2020 № 28;</w:t>
      </w:r>
    </w:p>
    <w:p w:rsidR="003F0613" w:rsidRPr="00CD5938" w:rsidRDefault="00724E2F" w:rsidP="00CD59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</w:t>
      </w:r>
      <w:r w:rsidRPr="00CD5938">
        <w:rPr>
          <w:rFonts w:cstheme="minorHAnsi"/>
          <w:color w:val="000000"/>
          <w:sz w:val="24"/>
          <w:szCs w:val="24"/>
          <w:lang w:val="ru-RU"/>
        </w:rPr>
        <w:t>ного врача от 28.01.2021 № 2;</w:t>
      </w:r>
    </w:p>
    <w:p w:rsidR="003F0613" w:rsidRPr="00CD5938" w:rsidRDefault="00724E2F" w:rsidP="00CD59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CD5938" w:rsidRPr="002116E0" w:rsidRDefault="00CD5938" w:rsidP="00CD5938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F0613" w:rsidRPr="00CD5938" w:rsidRDefault="00724E2F" w:rsidP="00CD593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федеральной рабочей программы учебного курса «Алгебра и начала математического анализа», который входит в состав учебного предмета «Математика».</w:t>
      </w:r>
    </w:p>
    <w:p w:rsidR="00CD5938" w:rsidRDefault="00CD5938" w:rsidP="00CD593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5938" w:rsidRPr="00CD5938" w:rsidRDefault="00CD5938" w:rsidP="00CD593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3F0613" w:rsidRPr="00CD5938" w:rsidRDefault="00724E2F" w:rsidP="00CD593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10–11</w:t>
      </w:r>
      <w:r w:rsidRPr="00CD5938">
        <w:rPr>
          <w:rFonts w:cstheme="minorHAnsi"/>
          <w:color w:val="000000"/>
          <w:sz w:val="24"/>
          <w:szCs w:val="24"/>
          <w:lang w:val="ru-RU"/>
        </w:rPr>
        <w:t>-х классов разработана на основе Федерального государственного образовательного стандарта среднего общего образования, с учетом современных мировых требований, предъявляемых к математическому образованию, и традиций российского образования. Реализация прог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CD5938">
        <w:rPr>
          <w:rFonts w:cstheme="minorHAnsi"/>
          <w:color w:val="000000"/>
          <w:sz w:val="24"/>
          <w:szCs w:val="24"/>
          <w:lang w:val="ru-RU"/>
        </w:rPr>
        <w:t>.</w:t>
      </w:r>
    </w:p>
    <w:p w:rsidR="003F0613" w:rsidRPr="00CD5938" w:rsidRDefault="00724E2F" w:rsidP="00CD593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Курс алгебры и начал математического анализа з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</w:t>
      </w:r>
      <w:r w:rsidRPr="00CD5938">
        <w:rPr>
          <w:rFonts w:cstheme="minorHAnsi"/>
          <w:color w:val="000000"/>
          <w:sz w:val="24"/>
          <w:szCs w:val="24"/>
          <w:lang w:val="ru-RU"/>
        </w:rPr>
        <w:lastRenderedPageBreak/>
        <w:t>повседневной жи</w:t>
      </w:r>
      <w:r w:rsidRPr="00CD5938">
        <w:rPr>
          <w:rFonts w:cstheme="minorHAnsi"/>
          <w:color w:val="000000"/>
          <w:sz w:val="24"/>
          <w:szCs w:val="24"/>
          <w:lang w:val="ru-RU"/>
        </w:rPr>
        <w:t>зни. В то 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</w:t>
      </w:r>
      <w:r w:rsidRPr="00CD5938">
        <w:rPr>
          <w:rFonts w:cstheme="minorHAnsi"/>
          <w:color w:val="000000"/>
          <w:sz w:val="24"/>
          <w:szCs w:val="24"/>
          <w:lang w:val="ru-RU"/>
        </w:rPr>
        <w:t>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</w:t>
      </w:r>
      <w:r w:rsidRPr="00CD5938">
        <w:rPr>
          <w:rFonts w:cstheme="minorHAnsi"/>
          <w:color w:val="000000"/>
          <w:sz w:val="24"/>
          <w:szCs w:val="24"/>
          <w:lang w:val="ru-RU"/>
        </w:rPr>
        <w:t>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Курс обладает значительным воспитательным потенциалом, который реализуется как через учебный материал, способ</w:t>
      </w:r>
      <w:r w:rsidRPr="00CD5938">
        <w:rPr>
          <w:rFonts w:cstheme="minorHAnsi"/>
          <w:color w:val="000000"/>
          <w:sz w:val="24"/>
          <w:szCs w:val="24"/>
          <w:lang w:val="ru-RU"/>
        </w:rPr>
        <w:t>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 основе методики обучения алгебре и начал</w:t>
      </w:r>
      <w:r w:rsidRPr="00CD5938">
        <w:rPr>
          <w:rFonts w:cstheme="minorHAnsi"/>
          <w:color w:val="000000"/>
          <w:sz w:val="24"/>
          <w:szCs w:val="24"/>
          <w:lang w:val="ru-RU"/>
        </w:rPr>
        <w:t>ам математического анализа лежит деятельностный принцип обучения.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 xml:space="preserve">Данный курс является </w:t>
      </w:r>
      <w:r w:rsidRPr="00CD5938">
        <w:rPr>
          <w:rFonts w:cstheme="minorHAnsi"/>
          <w:color w:val="000000"/>
          <w:sz w:val="24"/>
          <w:szCs w:val="24"/>
          <w:lang w:val="ru-RU"/>
        </w:rPr>
        <w:t>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все более широким математическим аппаратом, у них последова</w:t>
      </w:r>
      <w:r w:rsidRPr="00CD5938">
        <w:rPr>
          <w:rFonts w:cstheme="minorHAnsi"/>
          <w:color w:val="000000"/>
          <w:sz w:val="24"/>
          <w:szCs w:val="24"/>
          <w:lang w:val="ru-RU"/>
        </w:rPr>
        <w:t>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затем интерп</w:t>
      </w:r>
      <w:r w:rsidRPr="00CD5938">
        <w:rPr>
          <w:rFonts w:cstheme="minorHAnsi"/>
          <w:color w:val="000000"/>
          <w:sz w:val="24"/>
          <w:szCs w:val="24"/>
          <w:lang w:val="ru-RU"/>
        </w:rPr>
        <w:t>ретировать полученный результат.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</w:t>
      </w:r>
      <w:r w:rsidRPr="00CD5938">
        <w:rPr>
          <w:rFonts w:cstheme="minorHAnsi"/>
          <w:color w:val="000000"/>
          <w:sz w:val="24"/>
          <w:szCs w:val="24"/>
          <w:lang w:val="ru-RU"/>
        </w:rPr>
        <w:t>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приближенных вычислений, выполнения действий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с числами, записанными в стандартной форме, использования математических констант, оценивания числовых выражений.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</w:t>
      </w:r>
      <w:r w:rsidRPr="00CD5938">
        <w:rPr>
          <w:rFonts w:cstheme="minorHAnsi"/>
          <w:color w:val="000000"/>
          <w:sz w:val="24"/>
          <w:szCs w:val="24"/>
          <w:lang w:val="ru-RU"/>
        </w:rPr>
        <w:t>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</w:t>
      </w:r>
      <w:r w:rsidRPr="00CD5938">
        <w:rPr>
          <w:rFonts w:cstheme="minorHAnsi"/>
          <w:color w:val="000000"/>
          <w:sz w:val="24"/>
          <w:szCs w:val="24"/>
          <w:lang w:val="ru-RU"/>
        </w:rPr>
        <w:t>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расчеты по формулам, преобразования целых, рациональных, и</w:t>
      </w:r>
      <w:r w:rsidRPr="00CD5938">
        <w:rPr>
          <w:rFonts w:cstheme="minorHAnsi"/>
          <w:color w:val="000000"/>
          <w:sz w:val="24"/>
          <w:szCs w:val="24"/>
          <w:lang w:val="ru-RU"/>
        </w:rPr>
        <w:t>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ассуждений, работы с символьными формами, представления закономерностей и зависимостей в виде равенств и неравенств. Алгебра </w:t>
      </w:r>
      <w:r w:rsidRPr="00CD593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предлагает эффективные инструменты для решения практических и </w:t>
      </w: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задач, наглядно демонстрирует свои возможности ка</w:t>
      </w:r>
      <w:r w:rsidRPr="00CD5938">
        <w:rPr>
          <w:rFonts w:cstheme="minorHAnsi"/>
          <w:color w:val="000000"/>
          <w:sz w:val="24"/>
          <w:szCs w:val="24"/>
          <w:lang w:val="ru-RU"/>
        </w:rPr>
        <w:t>к языка науки.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задает последовательность изучения материала. Изучение степенной, показательной, логарифмической и тригонометрическ</w:t>
      </w:r>
      <w:r w:rsidRPr="00CD5938">
        <w:rPr>
          <w:rFonts w:cstheme="minorHAnsi"/>
          <w:color w:val="000000"/>
          <w:sz w:val="24"/>
          <w:szCs w:val="24"/>
          <w:lang w:val="ru-RU"/>
        </w:rPr>
        <w:t>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</w:t>
      </w:r>
      <w:r w:rsidRPr="00CD5938">
        <w:rPr>
          <w:rFonts w:cstheme="minorHAnsi"/>
          <w:color w:val="000000"/>
          <w:sz w:val="24"/>
          <w:szCs w:val="24"/>
          <w:lang w:val="ru-RU"/>
        </w:rPr>
        <w:t>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</w:t>
      </w:r>
      <w:r w:rsidRPr="00CD5938">
        <w:rPr>
          <w:rFonts w:cstheme="minorHAnsi"/>
          <w:color w:val="000000"/>
          <w:sz w:val="24"/>
          <w:szCs w:val="24"/>
          <w:lang w:val="ru-RU"/>
        </w:rPr>
        <w:t>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объемы тел, находить скорости и ускор</w:t>
      </w:r>
      <w:r w:rsidRPr="00CD5938">
        <w:rPr>
          <w:rFonts w:cstheme="minorHAnsi"/>
          <w:color w:val="000000"/>
          <w:sz w:val="24"/>
          <w:szCs w:val="24"/>
          <w:lang w:val="ru-RU"/>
        </w:rPr>
        <w:t>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</w:t>
      </w:r>
      <w:r w:rsidRPr="00CD5938">
        <w:rPr>
          <w:rFonts w:cstheme="minorHAnsi"/>
          <w:color w:val="000000"/>
          <w:sz w:val="24"/>
          <w:szCs w:val="24"/>
          <w:lang w:val="ru-RU"/>
        </w:rPr>
        <w:t>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</w:t>
      </w:r>
      <w:r w:rsidRPr="00CD5938">
        <w:rPr>
          <w:rFonts w:cstheme="minorHAnsi"/>
          <w:color w:val="000000"/>
          <w:sz w:val="24"/>
          <w:szCs w:val="24"/>
          <w:lang w:val="ru-RU"/>
        </w:rPr>
        <w:t>матики как науки, и их авторах.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</w:t>
      </w:r>
      <w:r w:rsidRPr="00CD5938">
        <w:rPr>
          <w:rFonts w:cstheme="minorHAnsi"/>
          <w:color w:val="000000"/>
          <w:sz w:val="24"/>
          <w:szCs w:val="24"/>
          <w:lang w:val="ru-RU"/>
        </w:rPr>
        <w:t>объединяющий все разделы математики и ее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мыслей.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</w:t>
      </w:r>
      <w:r w:rsidRPr="00CD5938">
        <w:rPr>
          <w:rFonts w:cstheme="minorHAnsi"/>
          <w:color w:val="000000"/>
          <w:sz w:val="24"/>
          <w:szCs w:val="24"/>
          <w:lang w:val="ru-RU"/>
        </w:rPr>
        <w:t>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</w:t>
      </w:r>
      <w:r w:rsidRPr="00CD5938">
        <w:rPr>
          <w:rFonts w:cstheme="minorHAnsi"/>
          <w:color w:val="000000"/>
          <w:sz w:val="24"/>
          <w:szCs w:val="24"/>
          <w:lang w:val="ru-RU"/>
        </w:rPr>
        <w:t>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</w:t>
      </w:r>
      <w:r w:rsidRPr="00CD5938">
        <w:rPr>
          <w:rFonts w:cstheme="minorHAnsi"/>
          <w:color w:val="000000"/>
          <w:sz w:val="24"/>
          <w:szCs w:val="24"/>
          <w:lang w:val="ru-RU"/>
        </w:rPr>
        <w:t>тического анализа».</w:t>
      </w:r>
    </w:p>
    <w:p w:rsidR="003F0613" w:rsidRPr="00CD5938" w:rsidRDefault="00724E2F" w:rsidP="00CD593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тельную деятельность, приказом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от 21.09.2022 № 858</w:t>
      </w:r>
    </w:p>
    <w:p w:rsidR="003F0613" w:rsidRPr="00CD5938" w:rsidRDefault="00724E2F" w:rsidP="00CD593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программ </w:t>
      </w:r>
      <w:r w:rsidRPr="00CD593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общего, среднего общего образования приказом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Мин</w:t>
      </w:r>
      <w:r w:rsidR="00CD5938">
        <w:rPr>
          <w:rFonts w:cstheme="minorHAnsi"/>
          <w:color w:val="000000"/>
          <w:sz w:val="24"/>
          <w:szCs w:val="24"/>
          <w:lang w:val="ru-RU"/>
        </w:rPr>
        <w:t>просвещения</w:t>
      </w:r>
      <w:proofErr w:type="spellEnd"/>
      <w:r w:rsidR="00CD5938">
        <w:rPr>
          <w:rFonts w:cstheme="minorHAnsi"/>
          <w:color w:val="000000"/>
          <w:sz w:val="24"/>
          <w:szCs w:val="24"/>
          <w:lang w:val="ru-RU"/>
        </w:rPr>
        <w:t xml:space="preserve"> от 02.08.2022 № 653.</w:t>
      </w: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курса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Освоение учебного курса «Алгебра и начала математического анализа» </w:t>
      </w:r>
      <w:r w:rsidRPr="00CD5938">
        <w:rPr>
          <w:rFonts w:cstheme="minorHAnsi"/>
          <w:color w:val="000000"/>
          <w:sz w:val="24"/>
          <w:szCs w:val="24"/>
          <w:lang w:val="ru-RU"/>
        </w:rPr>
        <w:t>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</w:t>
      </w:r>
      <w:r w:rsidRPr="00CD5938">
        <w:rPr>
          <w:rFonts w:cstheme="minorHAnsi"/>
          <w:color w:val="000000"/>
          <w:sz w:val="24"/>
          <w:szCs w:val="24"/>
          <w:lang w:val="ru-RU"/>
        </w:rPr>
        <w:t>я: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Гражданское воспитание: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</w:t>
      </w:r>
      <w:r w:rsidRPr="00CD5938">
        <w:rPr>
          <w:rFonts w:cstheme="minorHAnsi"/>
          <w:color w:val="000000"/>
          <w:sz w:val="24"/>
          <w:szCs w:val="24"/>
          <w:lang w:val="ru-RU"/>
        </w:rPr>
        <w:t>ыборы, опросы и пр.), умением взаимодействовать с социальными институтами в соответствии с их функциями и назначением.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Патриотическое воспитание: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осознанием духовных ценностей российского народ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а;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ученого; осознанием личного вклада в построение устойчивого будущего.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эстетическим отношением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Физическое воспитание: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умения применять математические знания в 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</w:t>
      </w:r>
      <w:r w:rsidRPr="00CD5938">
        <w:rPr>
          <w:rFonts w:cstheme="minorHAnsi"/>
          <w:color w:val="000000"/>
          <w:sz w:val="24"/>
          <w:szCs w:val="24"/>
          <w:lang w:val="ru-RU"/>
        </w:rPr>
        <w:t>деятельностью.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Трудовое воспитание: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ее приложениями, умением совершать осознанный выбор будущей профессии и реализовы</w:t>
      </w:r>
      <w:r w:rsidRPr="00CD5938">
        <w:rPr>
          <w:rFonts w:cstheme="minorHAnsi"/>
          <w:color w:val="000000"/>
          <w:sz w:val="24"/>
          <w:szCs w:val="24"/>
          <w:lang w:val="ru-RU"/>
        </w:rPr>
        <w:t>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Экологическое воспитание: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сфо</w:t>
      </w:r>
      <w:r w:rsidRPr="00CD5938">
        <w:rPr>
          <w:rFonts w:cstheme="minorHAnsi"/>
          <w:color w:val="000000"/>
          <w:sz w:val="24"/>
          <w:szCs w:val="24"/>
          <w:lang w:val="ru-RU"/>
        </w:rPr>
        <w:t>рмированностью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в области окружающей среды, планирования поступков и оценки их возможных последствий для окружающей среды.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Ценности научного познания: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математической науки как сферы человеческой деятельности, этапов ее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деятельность индивидуально и в группе.</w:t>
      </w: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«Алгебра и начала математического анализа» характеризуются овладением универсальными </w:t>
      </w: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познавательными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действиями, универсальными ко</w:t>
      </w:r>
      <w:r w:rsidRPr="00CD5938">
        <w:rPr>
          <w:rFonts w:cstheme="minorHAnsi"/>
          <w:color w:val="000000"/>
          <w:sz w:val="24"/>
          <w:szCs w:val="24"/>
          <w:lang w:val="ru-RU"/>
        </w:rPr>
        <w:t>ммуникативными действиями, универсальными регулятивными действиями.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1) Универсальные </w:t>
      </w: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познавательные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действия</w:t>
      </w:r>
      <w:r w:rsidRPr="00CD5938">
        <w:rPr>
          <w:rFonts w:cstheme="minorHAnsi"/>
          <w:color w:val="000000"/>
          <w:sz w:val="24"/>
          <w:szCs w:val="24"/>
        </w:rPr>
        <w:t> </w:t>
      </w:r>
      <w:r w:rsidRPr="00CD5938">
        <w:rPr>
          <w:rFonts w:cstheme="minorHAnsi"/>
          <w:color w:val="000000"/>
          <w:sz w:val="24"/>
          <w:szCs w:val="24"/>
          <w:lang w:val="ru-RU"/>
        </w:rPr>
        <w:t>обеспечивают формирование базовых когнитивных процессов обучающихся (освоение методов познания окружающего мира; применение логических, исследовате</w:t>
      </w:r>
      <w:r w:rsidRPr="00CD5938">
        <w:rPr>
          <w:rFonts w:cstheme="minorHAnsi"/>
          <w:color w:val="000000"/>
          <w:sz w:val="24"/>
          <w:szCs w:val="24"/>
          <w:lang w:val="ru-RU"/>
        </w:rPr>
        <w:t>льских операций, умений работать с информацией).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D5938">
        <w:rPr>
          <w:rFonts w:cstheme="minorHAnsi"/>
          <w:color w:val="000000"/>
          <w:sz w:val="24"/>
          <w:szCs w:val="24"/>
        </w:rPr>
        <w:t>Базовые</w:t>
      </w:r>
      <w:proofErr w:type="spellEnd"/>
      <w:r w:rsidRPr="00CD593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5938">
        <w:rPr>
          <w:rFonts w:cstheme="minorHAnsi"/>
          <w:color w:val="000000"/>
          <w:sz w:val="24"/>
          <w:szCs w:val="24"/>
        </w:rPr>
        <w:t>логические</w:t>
      </w:r>
      <w:proofErr w:type="spellEnd"/>
      <w:r w:rsidRPr="00CD593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5938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CD5938">
        <w:rPr>
          <w:rFonts w:cstheme="minorHAnsi"/>
          <w:color w:val="000000"/>
          <w:sz w:val="24"/>
          <w:szCs w:val="24"/>
        </w:rPr>
        <w:t>:</w:t>
      </w:r>
    </w:p>
    <w:p w:rsidR="003F0613" w:rsidRPr="00CD5938" w:rsidRDefault="00724E2F" w:rsidP="00CD59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</w:t>
      </w:r>
      <w:r w:rsidRPr="00CD5938">
        <w:rPr>
          <w:rFonts w:cstheme="minorHAnsi"/>
          <w:color w:val="000000"/>
          <w:sz w:val="24"/>
          <w:szCs w:val="24"/>
          <w:lang w:val="ru-RU"/>
        </w:rPr>
        <w:t>к классификации, основания для обобщения и сравнения, критерии проводимого анализа;</w:t>
      </w:r>
    </w:p>
    <w:p w:rsidR="003F0613" w:rsidRPr="00CD5938" w:rsidRDefault="00724E2F" w:rsidP="00CD59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F0613" w:rsidRPr="00CD5938" w:rsidRDefault="00724E2F" w:rsidP="00CD59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выявлять математические закономерности, взаимо</w:t>
      </w:r>
      <w:r w:rsidRPr="00CD5938">
        <w:rPr>
          <w:rFonts w:cstheme="minorHAnsi"/>
          <w:color w:val="000000"/>
          <w:sz w:val="24"/>
          <w:szCs w:val="24"/>
          <w:lang w:val="ru-RU"/>
        </w:rPr>
        <w:t>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3F0613" w:rsidRPr="00CD5938" w:rsidRDefault="00724E2F" w:rsidP="00CD59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F0613" w:rsidRPr="00CD5938" w:rsidRDefault="00724E2F" w:rsidP="00CD59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проводит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контрпримеры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3F0613" w:rsidRPr="00CD5938" w:rsidRDefault="00724E2F" w:rsidP="00CD593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</w:t>
      </w:r>
      <w:r w:rsidRPr="00CD5938">
        <w:rPr>
          <w:rFonts w:cstheme="minorHAnsi"/>
          <w:color w:val="000000"/>
          <w:sz w:val="24"/>
          <w:szCs w:val="24"/>
          <w:lang w:val="ru-RU"/>
        </w:rPr>
        <w:t>тов решения, выбирать наиболее подходящий с учетом самостоятельно выделенных критериев).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D5938">
        <w:rPr>
          <w:rFonts w:cstheme="minorHAnsi"/>
          <w:color w:val="000000"/>
          <w:sz w:val="24"/>
          <w:szCs w:val="24"/>
        </w:rPr>
        <w:t>Базовые</w:t>
      </w:r>
      <w:proofErr w:type="spellEnd"/>
      <w:r w:rsidRPr="00CD593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5938">
        <w:rPr>
          <w:rFonts w:cstheme="minorHAnsi"/>
          <w:color w:val="000000"/>
          <w:sz w:val="24"/>
          <w:szCs w:val="24"/>
        </w:rPr>
        <w:t>исследовательские</w:t>
      </w:r>
      <w:proofErr w:type="spellEnd"/>
      <w:r w:rsidRPr="00CD593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5938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CD5938">
        <w:rPr>
          <w:rFonts w:cstheme="minorHAnsi"/>
          <w:color w:val="000000"/>
          <w:sz w:val="24"/>
          <w:szCs w:val="24"/>
        </w:rPr>
        <w:t>:</w:t>
      </w:r>
    </w:p>
    <w:p w:rsidR="003F0613" w:rsidRPr="00CD5938" w:rsidRDefault="00724E2F" w:rsidP="00CD593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</w:t>
      </w:r>
      <w:r w:rsidRPr="00CD5938">
        <w:rPr>
          <w:rFonts w:cstheme="minorHAnsi"/>
          <w:color w:val="000000"/>
          <w:sz w:val="24"/>
          <w:szCs w:val="24"/>
          <w:lang w:val="ru-RU"/>
        </w:rPr>
        <w:t>ивать искомое и данное, формировать гипотезу, аргументировать свою позицию, мнение;</w:t>
      </w:r>
    </w:p>
    <w:p w:rsidR="003F0613" w:rsidRPr="00CD5938" w:rsidRDefault="00724E2F" w:rsidP="00CD593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</w:t>
      </w:r>
      <w:r w:rsidRPr="00CD5938">
        <w:rPr>
          <w:rFonts w:cstheme="minorHAnsi"/>
          <w:color w:val="000000"/>
          <w:sz w:val="24"/>
          <w:szCs w:val="24"/>
          <w:lang w:val="ru-RU"/>
        </w:rPr>
        <w:t>ктами, явлениями, процессами;</w:t>
      </w:r>
    </w:p>
    <w:p w:rsidR="003F0613" w:rsidRPr="00CD5938" w:rsidRDefault="00724E2F" w:rsidP="00CD593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3F0613" w:rsidRPr="00CD5938" w:rsidRDefault="00724E2F" w:rsidP="00CD593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прогнозировать возможное развитие процесса, а также </w:t>
      </w:r>
      <w:r w:rsidRPr="00CD5938">
        <w:rPr>
          <w:rFonts w:cstheme="minorHAnsi"/>
          <w:color w:val="000000"/>
          <w:sz w:val="24"/>
          <w:szCs w:val="24"/>
          <w:lang w:val="ru-RU"/>
        </w:rPr>
        <w:t>выдвигать предположения о его развитии в новых условиях.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D5938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CD5938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CD5938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CD5938">
        <w:rPr>
          <w:rFonts w:cstheme="minorHAnsi"/>
          <w:color w:val="000000"/>
          <w:sz w:val="24"/>
          <w:szCs w:val="24"/>
        </w:rPr>
        <w:t>:</w:t>
      </w:r>
    </w:p>
    <w:p w:rsidR="003F0613" w:rsidRPr="00CD5938" w:rsidRDefault="00724E2F" w:rsidP="00CD593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F0613" w:rsidRPr="00CD5938" w:rsidRDefault="00724E2F" w:rsidP="00CD593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выбирать информацию из источников различных типов, анализировать, систематизировать </w:t>
      </w:r>
      <w:r w:rsidRPr="00CD5938">
        <w:rPr>
          <w:rFonts w:cstheme="minorHAnsi"/>
          <w:color w:val="000000"/>
          <w:sz w:val="24"/>
          <w:szCs w:val="24"/>
          <w:lang w:val="ru-RU"/>
        </w:rPr>
        <w:t>и интерпретировать информацию различных видов и форм представления;</w:t>
      </w:r>
    </w:p>
    <w:p w:rsidR="003F0613" w:rsidRPr="00CD5938" w:rsidRDefault="00724E2F" w:rsidP="00CD593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структурировать информацию, представлять ее в различных формах, иллюстрировать графически;</w:t>
      </w:r>
    </w:p>
    <w:p w:rsidR="003F0613" w:rsidRPr="00CD5938" w:rsidRDefault="00724E2F" w:rsidP="00CD593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оценивать надежность информации по самостоятельно сформулированным критериям.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2) Универсальные </w:t>
      </w: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ко</w:t>
      </w: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ммуникативные </w:t>
      </w:r>
      <w:r w:rsidRPr="00CD5938">
        <w:rPr>
          <w:rFonts w:cstheme="minorHAnsi"/>
          <w:color w:val="000000"/>
          <w:sz w:val="24"/>
          <w:szCs w:val="24"/>
          <w:lang w:val="ru-RU"/>
        </w:rPr>
        <w:t>действия</w:t>
      </w:r>
      <w:r w:rsidRPr="00CD5938">
        <w:rPr>
          <w:rFonts w:cstheme="minorHAnsi"/>
          <w:color w:val="000000"/>
          <w:sz w:val="24"/>
          <w:szCs w:val="24"/>
        </w:rPr>
        <w:t> </w:t>
      </w:r>
      <w:r w:rsidRPr="00CD5938">
        <w:rPr>
          <w:rFonts w:cstheme="minorHAnsi"/>
          <w:color w:val="000000"/>
          <w:sz w:val="24"/>
          <w:szCs w:val="24"/>
          <w:lang w:val="ru-RU"/>
        </w:rPr>
        <w:t>обеспечивают сформированность социальных навыков обучающихся.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D5938">
        <w:rPr>
          <w:rFonts w:cstheme="minorHAnsi"/>
          <w:color w:val="000000"/>
          <w:sz w:val="24"/>
          <w:szCs w:val="24"/>
        </w:rPr>
        <w:t>Общение</w:t>
      </w:r>
      <w:proofErr w:type="spellEnd"/>
      <w:r w:rsidRPr="00CD5938">
        <w:rPr>
          <w:rFonts w:cstheme="minorHAnsi"/>
          <w:color w:val="000000"/>
          <w:sz w:val="24"/>
          <w:szCs w:val="24"/>
        </w:rPr>
        <w:t>:</w:t>
      </w:r>
    </w:p>
    <w:p w:rsidR="003F0613" w:rsidRPr="00CD5938" w:rsidRDefault="00724E2F" w:rsidP="00CD593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давать пояснения по ходу решения задачи, комментировать полученный результат;</w:t>
      </w:r>
    </w:p>
    <w:p w:rsidR="003F0613" w:rsidRPr="00CD5938" w:rsidRDefault="00724E2F" w:rsidP="00CD593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</w:t>
      </w:r>
      <w:r w:rsidRPr="00CD5938">
        <w:rPr>
          <w:rFonts w:cstheme="minorHAnsi"/>
          <w:color w:val="000000"/>
          <w:sz w:val="24"/>
          <w:szCs w:val="24"/>
          <w:lang w:val="ru-RU"/>
        </w:rPr>
        <w:t>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F0613" w:rsidRPr="00CD5938" w:rsidRDefault="00724E2F" w:rsidP="00CD593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</w:t>
      </w:r>
      <w:r w:rsidRPr="00CD5938">
        <w:rPr>
          <w:rFonts w:cstheme="minorHAnsi"/>
          <w:color w:val="000000"/>
          <w:sz w:val="24"/>
          <w:szCs w:val="24"/>
          <w:lang w:val="ru-RU"/>
        </w:rPr>
        <w:t>учетом задач презентации и особенностей аудитории.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D5938">
        <w:rPr>
          <w:rFonts w:cstheme="minorHAnsi"/>
          <w:color w:val="000000"/>
          <w:sz w:val="24"/>
          <w:szCs w:val="24"/>
        </w:rPr>
        <w:t>Сотрудничество</w:t>
      </w:r>
      <w:proofErr w:type="spellEnd"/>
      <w:r w:rsidRPr="00CD5938">
        <w:rPr>
          <w:rFonts w:cstheme="minorHAnsi"/>
          <w:color w:val="000000"/>
          <w:sz w:val="24"/>
          <w:szCs w:val="24"/>
        </w:rPr>
        <w:t>:</w:t>
      </w:r>
    </w:p>
    <w:p w:rsidR="003F0613" w:rsidRPr="00CD5938" w:rsidRDefault="00724E2F" w:rsidP="00CD593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</w:t>
      </w:r>
      <w:r w:rsidRPr="00CD5938">
        <w:rPr>
          <w:rFonts w:cstheme="minorHAnsi"/>
          <w:color w:val="000000"/>
          <w:sz w:val="24"/>
          <w:szCs w:val="24"/>
          <w:lang w:val="ru-RU"/>
        </w:rPr>
        <w:t>лять виды работ, договариваться, обсуждать процесс и результат работы; обобщать мнения нескольких людей;</w:t>
      </w:r>
    </w:p>
    <w:p w:rsidR="003F0613" w:rsidRPr="00CD5938" w:rsidRDefault="00724E2F" w:rsidP="00CD5938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</w:t>
      </w:r>
      <w:r w:rsidRPr="00CD5938">
        <w:rPr>
          <w:rFonts w:cstheme="minorHAnsi"/>
          <w:color w:val="000000"/>
          <w:sz w:val="24"/>
          <w:szCs w:val="24"/>
          <w:lang w:val="ru-RU"/>
        </w:rPr>
        <w:t>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3) Универсальные </w:t>
      </w: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регулятивные </w:t>
      </w:r>
      <w:r w:rsidRPr="00CD5938">
        <w:rPr>
          <w:rFonts w:cstheme="minorHAnsi"/>
          <w:color w:val="000000"/>
          <w:sz w:val="24"/>
          <w:szCs w:val="24"/>
          <w:lang w:val="ru-RU"/>
        </w:rPr>
        <w:t>действия</w:t>
      </w:r>
      <w:r w:rsidRPr="00CD5938">
        <w:rPr>
          <w:rFonts w:cstheme="minorHAnsi"/>
          <w:color w:val="000000"/>
          <w:sz w:val="24"/>
          <w:szCs w:val="24"/>
        </w:rPr>
        <w:t> </w:t>
      </w:r>
      <w:r w:rsidRPr="00CD5938">
        <w:rPr>
          <w:rFonts w:cstheme="minorHAnsi"/>
          <w:color w:val="000000"/>
          <w:sz w:val="24"/>
          <w:szCs w:val="24"/>
          <w:lang w:val="ru-RU"/>
        </w:rPr>
        <w:t>обеспечивают формирование смысловых установок и жизненных навыков личности.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Самоор</w:t>
      </w:r>
      <w:r w:rsidRPr="00CD5938">
        <w:rPr>
          <w:rFonts w:cstheme="minorHAnsi"/>
          <w:color w:val="000000"/>
          <w:sz w:val="24"/>
          <w:szCs w:val="24"/>
          <w:lang w:val="ru-RU"/>
        </w:rPr>
        <w:t>ганизация: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D5938">
        <w:rPr>
          <w:rFonts w:cstheme="minorHAnsi"/>
          <w:color w:val="000000"/>
          <w:sz w:val="24"/>
          <w:szCs w:val="24"/>
        </w:rPr>
        <w:t>Самоконтроль</w:t>
      </w:r>
      <w:proofErr w:type="spellEnd"/>
      <w:r w:rsidRPr="00CD5938">
        <w:rPr>
          <w:rFonts w:cstheme="minorHAnsi"/>
          <w:color w:val="000000"/>
          <w:sz w:val="24"/>
          <w:szCs w:val="24"/>
        </w:rPr>
        <w:t>:</w:t>
      </w:r>
    </w:p>
    <w:p w:rsidR="003F0613" w:rsidRPr="00CD5938" w:rsidRDefault="00724E2F" w:rsidP="00CD59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владеть навыками познавательной </w:t>
      </w:r>
      <w:r w:rsidRPr="00CD5938">
        <w:rPr>
          <w:rFonts w:cstheme="minorHAnsi"/>
          <w:color w:val="000000"/>
          <w:sz w:val="24"/>
          <w:szCs w:val="24"/>
          <w:lang w:val="ru-RU"/>
        </w:rPr>
        <w:t>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F0613" w:rsidRPr="00CD5938" w:rsidRDefault="00724E2F" w:rsidP="00CD593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</w:t>
      </w:r>
      <w:r w:rsidRPr="00CD5938">
        <w:rPr>
          <w:rFonts w:cstheme="minorHAnsi"/>
          <w:color w:val="000000"/>
          <w:sz w:val="24"/>
          <w:szCs w:val="24"/>
          <w:lang w:val="ru-RU"/>
        </w:rPr>
        <w:t>ить коррективы в деятельность на основе новых обстоятельств, данных, найденных ошибок, выявленных трудностей;</w:t>
      </w:r>
    </w:p>
    <w:p w:rsidR="003F0613" w:rsidRPr="00CD5938" w:rsidRDefault="00724E2F" w:rsidP="00CD593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недостижения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результатов деятельности, находить ошибку, давать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оценку приобретенному опыту.</w:t>
      </w: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lastRenderedPageBreak/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10-й класс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Числа и</w:t>
      </w: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вычисления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Выполнять приближенные вычисления, используя правила округления,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делать прикидку и оценку результата вычислений.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</w:t>
      </w:r>
      <w:r w:rsidRPr="00CD5938">
        <w:rPr>
          <w:rFonts w:cstheme="minorHAnsi"/>
          <w:color w:val="000000"/>
          <w:sz w:val="24"/>
          <w:szCs w:val="24"/>
          <w:lang w:val="ru-RU"/>
        </w:rPr>
        <w:t>ких задач и представления данных.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тождество, уравнение, нер</w:t>
      </w:r>
      <w:r w:rsidRPr="00CD5938">
        <w:rPr>
          <w:rFonts w:cstheme="minorHAnsi"/>
          <w:color w:val="000000"/>
          <w:sz w:val="24"/>
          <w:szCs w:val="24"/>
          <w:lang w:val="ru-RU"/>
        </w:rPr>
        <w:t>авенство; целое, рациональное, иррациональное уравнение, неравенство; тригонометрическое уравнение.</w:t>
      </w:r>
      <w:proofErr w:type="gramEnd"/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Выполнять преобразования целых, рациональных и иррациональных </w:t>
      </w:r>
      <w:r w:rsidRPr="00CD5938">
        <w:rPr>
          <w:rFonts w:cstheme="minorHAnsi"/>
          <w:color w:val="000000"/>
          <w:sz w:val="24"/>
          <w:szCs w:val="24"/>
          <w:lang w:val="ru-RU"/>
        </w:rPr>
        <w:t>выражений и решать основные типы целых, рациональных и иррациональных уравнений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Моделировать реальные ситуации на языке а</w:t>
      </w:r>
      <w:r w:rsidRPr="00CD5938">
        <w:rPr>
          <w:rFonts w:cstheme="minorHAnsi"/>
          <w:color w:val="000000"/>
          <w:sz w:val="24"/>
          <w:szCs w:val="24"/>
          <w:lang w:val="ru-RU"/>
        </w:rPr>
        <w:t>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</w:t>
      </w:r>
      <w:r w:rsidRPr="00CD5938">
        <w:rPr>
          <w:rFonts w:cstheme="minorHAnsi"/>
          <w:color w:val="000000"/>
          <w:sz w:val="24"/>
          <w:szCs w:val="24"/>
          <w:lang w:val="ru-RU"/>
        </w:rPr>
        <w:t>нкции, график функции, взаимно обратные функции.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Оперировать понятиями: четность и нечетность функции, нули функции, промежутки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знакопостоянства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>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Строить и читать графики линейной функции, квадратичной фу</w:t>
      </w:r>
      <w:r w:rsidRPr="00CD5938">
        <w:rPr>
          <w:rFonts w:cstheme="minorHAnsi"/>
          <w:color w:val="000000"/>
          <w:sz w:val="24"/>
          <w:szCs w:val="24"/>
          <w:lang w:val="ru-RU"/>
        </w:rPr>
        <w:t>нкции, степенной функции с целым показателем.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Начала математического ана</w:t>
      </w: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лиза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Задавать последовательности различными </w:t>
      </w:r>
      <w:r w:rsidRPr="00CD5938">
        <w:rPr>
          <w:rFonts w:cstheme="minorHAnsi"/>
          <w:color w:val="000000"/>
          <w:sz w:val="24"/>
          <w:szCs w:val="24"/>
          <w:lang w:val="ru-RU"/>
        </w:rPr>
        <w:t>способами.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Множества и логика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</w:t>
      </w:r>
      <w:r w:rsidRPr="00CD5938">
        <w:rPr>
          <w:rFonts w:cstheme="minorHAnsi"/>
          <w:color w:val="000000"/>
          <w:sz w:val="24"/>
          <w:szCs w:val="24"/>
          <w:lang w:val="ru-RU"/>
        </w:rPr>
        <w:t>льных процессов и явлений, при решении задач из других учебных предметов.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lastRenderedPageBreak/>
        <w:t>Оперировать понятиями: определение, теорема, следствие, доказательство.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11-й класс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целых чисел, разложение числа на простые множители для решения задач.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Применять свойства степени д</w:t>
      </w:r>
      <w:r w:rsidRPr="00CD5938">
        <w:rPr>
          <w:rFonts w:cstheme="minorHAnsi"/>
          <w:color w:val="000000"/>
          <w:sz w:val="24"/>
          <w:szCs w:val="24"/>
          <w:lang w:val="ru-RU"/>
        </w:rPr>
        <w:t>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и неравенство; решать основные типы логарифмических уравнений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система линейных уравнений и ее решение; использовать систему линейных уравнений для решения прак</w:t>
      </w:r>
      <w:r w:rsidRPr="00CD5938">
        <w:rPr>
          <w:rFonts w:cstheme="minorHAnsi"/>
          <w:color w:val="000000"/>
          <w:sz w:val="24"/>
          <w:szCs w:val="24"/>
          <w:lang w:val="ru-RU"/>
        </w:rPr>
        <w:t>тических задач.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</w:t>
      </w:r>
      <w:r w:rsidRPr="00CD5938">
        <w:rPr>
          <w:rFonts w:cstheme="minorHAnsi"/>
          <w:color w:val="000000"/>
          <w:sz w:val="24"/>
          <w:szCs w:val="24"/>
          <w:lang w:val="ru-RU"/>
        </w:rPr>
        <w:t>и с использованием аппарата алгебры.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</w:t>
      </w:r>
      <w:r w:rsidRPr="00CD5938">
        <w:rPr>
          <w:rFonts w:cstheme="minorHAnsi"/>
          <w:color w:val="000000"/>
          <w:sz w:val="24"/>
          <w:szCs w:val="24"/>
          <w:lang w:val="ru-RU"/>
        </w:rPr>
        <w:t>, заданной графиком.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Изображать на координатной плоскости графики линейны</w:t>
      </w:r>
      <w:r w:rsidRPr="00CD5938">
        <w:rPr>
          <w:rFonts w:cstheme="minorHAnsi"/>
          <w:color w:val="000000"/>
          <w:sz w:val="24"/>
          <w:szCs w:val="24"/>
          <w:lang w:val="ru-RU"/>
        </w:rPr>
        <w:t>х уравнений и использовать их для решения системы линейных уравнений.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Оперировать понятиями: непрерывная функция; производная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функции; использовать геометрический и физический смысл производной для решения задач.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</w:t>
      </w:r>
      <w:r w:rsidRPr="00CD5938">
        <w:rPr>
          <w:rFonts w:cstheme="minorHAnsi"/>
          <w:color w:val="000000"/>
          <w:sz w:val="24"/>
          <w:szCs w:val="24"/>
          <w:lang w:val="ru-RU"/>
        </w:rPr>
        <w:t>ь и экстремумы, применять результаты исследования к построению графиков.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>первообразная</w:t>
      </w:r>
      <w:proofErr w:type="gram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и интеграл; понимать </w:t>
      </w:r>
      <w:r w:rsidRPr="00CD5938">
        <w:rPr>
          <w:rFonts w:cstheme="minorHAnsi"/>
          <w:color w:val="000000"/>
          <w:sz w:val="24"/>
          <w:szCs w:val="24"/>
          <w:lang w:val="ru-RU"/>
        </w:rPr>
        <w:t>геометрический и физический смысл интеграла.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>первообразные</w:t>
      </w:r>
      <w:proofErr w:type="gramEnd"/>
      <w:r w:rsidRPr="00CD5938">
        <w:rPr>
          <w:rFonts w:cstheme="minorHAnsi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Решать прикладные задачи, в том числе социально-экономического и физического характера, средствами математического </w:t>
      </w:r>
      <w:r w:rsidRPr="00CD5938">
        <w:rPr>
          <w:rFonts w:cstheme="minorHAnsi"/>
          <w:color w:val="000000"/>
          <w:sz w:val="24"/>
          <w:szCs w:val="24"/>
          <w:lang w:val="ru-RU"/>
        </w:rPr>
        <w:t>анализа.</w:t>
      </w: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Содержание учебного курса</w:t>
      </w: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10-й класс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</w:t>
      </w:r>
      <w:r w:rsidRPr="00CD5938">
        <w:rPr>
          <w:rFonts w:cstheme="minorHAnsi"/>
          <w:color w:val="000000"/>
          <w:sz w:val="24"/>
          <w:szCs w:val="24"/>
          <w:lang w:val="ru-RU"/>
        </w:rPr>
        <w:t>дробей и процентов для решения прикладных задач из различных отраслей знаний и реальной жизни.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действительными числами. Приближенные вычисления, правила округления, прикид</w:t>
      </w:r>
      <w:r w:rsidRPr="00CD5938">
        <w:rPr>
          <w:rFonts w:cstheme="minorHAnsi"/>
          <w:color w:val="000000"/>
          <w:sz w:val="24"/>
          <w:szCs w:val="24"/>
          <w:lang w:val="ru-RU"/>
        </w:rPr>
        <w:t>ка и оценка результата вычислений.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Арифметический корень натураль</w:t>
      </w:r>
      <w:r w:rsidRPr="00CD5938">
        <w:rPr>
          <w:rFonts w:cstheme="minorHAnsi"/>
          <w:color w:val="000000"/>
          <w:sz w:val="24"/>
          <w:szCs w:val="24"/>
          <w:lang w:val="ru-RU"/>
        </w:rPr>
        <w:t>ной степени. Действия с арифметическими корнями натуральной степени.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Тождества и тождественные преобразования.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Преобразование тригон</w:t>
      </w:r>
      <w:r w:rsidRPr="00CD5938">
        <w:rPr>
          <w:rFonts w:cstheme="minorHAnsi"/>
          <w:color w:val="000000"/>
          <w:sz w:val="24"/>
          <w:szCs w:val="24"/>
          <w:lang w:val="ru-RU"/>
        </w:rPr>
        <w:t>ометрических выражений. Основные тригонометрические формулы.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Уравнение, корень уравнения. Неравенство, решение неравенства. Метод интервалов.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Решение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тригонометрических уравнений.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Область опре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деления и множество значений функции. Нули функции. Промежутки </w:t>
      </w:r>
      <w:proofErr w:type="spellStart"/>
      <w:r w:rsidRPr="00CD5938">
        <w:rPr>
          <w:rFonts w:cstheme="minorHAnsi"/>
          <w:color w:val="000000"/>
          <w:sz w:val="24"/>
          <w:szCs w:val="24"/>
          <w:lang w:val="ru-RU"/>
        </w:rPr>
        <w:t>знакопостоянства</w:t>
      </w:r>
      <w:proofErr w:type="spellEnd"/>
      <w:r w:rsidRPr="00CD5938">
        <w:rPr>
          <w:rFonts w:cstheme="minorHAnsi"/>
          <w:color w:val="000000"/>
          <w:sz w:val="24"/>
          <w:szCs w:val="24"/>
          <w:lang w:val="ru-RU"/>
        </w:rPr>
        <w:t>. Четные и нечетные функции.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Ее свойства и график. Свойства и график корня </w:t>
      </w:r>
      <w:r w:rsidRPr="00CD5938">
        <w:rPr>
          <w:rFonts w:cstheme="minorHAnsi"/>
          <w:color w:val="000000"/>
          <w:sz w:val="24"/>
          <w:szCs w:val="24"/>
        </w:rPr>
        <w:t>n</w:t>
      </w:r>
      <w:r w:rsidRPr="00CD5938">
        <w:rPr>
          <w:rFonts w:cstheme="minorHAnsi"/>
          <w:color w:val="000000"/>
          <w:sz w:val="24"/>
          <w:szCs w:val="24"/>
          <w:lang w:val="ru-RU"/>
        </w:rPr>
        <w:t>-й степени.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Тригонометрическая окружность, опред</w:t>
      </w:r>
      <w:r w:rsidRPr="00CD5938">
        <w:rPr>
          <w:rFonts w:cstheme="minorHAnsi"/>
          <w:color w:val="000000"/>
          <w:sz w:val="24"/>
          <w:szCs w:val="24"/>
          <w:lang w:val="ru-RU"/>
        </w:rPr>
        <w:t>еление тригонометрических функций числового аргумента.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Последовательности, способы задания последовательностей. Монотонные последовательности.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</w:t>
      </w:r>
      <w:r w:rsidRPr="00CD5938">
        <w:rPr>
          <w:rFonts w:cstheme="minorHAnsi"/>
          <w:color w:val="000000"/>
          <w:sz w:val="24"/>
          <w:szCs w:val="24"/>
          <w:lang w:val="ru-RU"/>
        </w:rPr>
        <w:t>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Множества и логика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Множество, операции над множествами. Диаграммы Эйлера―Венна. Применение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Натуральные и целые числа. Признаки делимости целых </w:t>
      </w:r>
      <w:r w:rsidRPr="00CD5938">
        <w:rPr>
          <w:rFonts w:cstheme="minorHAnsi"/>
          <w:color w:val="000000"/>
          <w:sz w:val="24"/>
          <w:szCs w:val="24"/>
          <w:lang w:val="ru-RU"/>
        </w:rPr>
        <w:t>чисел.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lastRenderedPageBreak/>
        <w:t>Степень с рациональным показателем. Свойства степени.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</w:t>
      </w:r>
      <w:r w:rsidRPr="00CD5938">
        <w:rPr>
          <w:rFonts w:cstheme="minorHAnsi"/>
          <w:color w:val="000000"/>
          <w:sz w:val="24"/>
          <w:szCs w:val="24"/>
          <w:lang w:val="ru-RU"/>
        </w:rPr>
        <w:t>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Показательные уравнения и неравенства.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Логарифмические уравнения и неравенства.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Системы и совокупности рациональных уравнени</w:t>
      </w:r>
      <w:r w:rsidRPr="00CD5938">
        <w:rPr>
          <w:rFonts w:cstheme="minorHAnsi"/>
          <w:color w:val="000000"/>
          <w:sz w:val="24"/>
          <w:szCs w:val="24"/>
          <w:lang w:val="ru-RU"/>
        </w:rPr>
        <w:t>й и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Функция. Периодические функции. Промежутки монотонности функции. Максимумы и минимумы функции. </w:t>
      </w:r>
      <w:r w:rsidRPr="00CD5938">
        <w:rPr>
          <w:rFonts w:cstheme="minorHAnsi"/>
          <w:color w:val="000000"/>
          <w:sz w:val="24"/>
          <w:szCs w:val="24"/>
          <w:lang w:val="ru-RU"/>
        </w:rPr>
        <w:t>Наибольшее и наименьшее значение функции на промежутке.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Использование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Производная функции.</w:t>
      </w:r>
      <w:r w:rsidRPr="00CD5938">
        <w:rPr>
          <w:rFonts w:cstheme="minorHAnsi"/>
          <w:color w:val="000000"/>
          <w:sz w:val="24"/>
          <w:szCs w:val="24"/>
          <w:lang w:val="ru-RU"/>
        </w:rPr>
        <w:t xml:space="preserve"> Геометрический и физический смысл производной.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</w:t>
      </w:r>
      <w:r w:rsidRPr="00CD5938">
        <w:rPr>
          <w:rFonts w:cstheme="minorHAnsi"/>
          <w:color w:val="000000"/>
          <w:sz w:val="24"/>
          <w:szCs w:val="24"/>
          <w:lang w:val="ru-RU"/>
        </w:rPr>
        <w:t>именьшего значения функции на отрезке.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CD5938">
        <w:rPr>
          <w:rFonts w:cstheme="minorHAnsi"/>
          <w:color w:val="000000"/>
          <w:sz w:val="24"/>
          <w:szCs w:val="24"/>
          <w:lang w:val="ru-RU"/>
        </w:rPr>
        <w:t>первообразных</w:t>
      </w:r>
      <w:proofErr w:type="gramEnd"/>
      <w:r w:rsidRPr="00CD5938">
        <w:rPr>
          <w:rFonts w:cstheme="minorHAnsi"/>
          <w:color w:val="000000"/>
          <w:sz w:val="24"/>
          <w:szCs w:val="24"/>
          <w:lang w:val="ru-RU"/>
        </w:rPr>
        <w:t>.</w:t>
      </w:r>
    </w:p>
    <w:p w:rsidR="003F0613" w:rsidRPr="00CD5938" w:rsidRDefault="00724E2F" w:rsidP="00CD5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5938">
        <w:rPr>
          <w:rFonts w:cstheme="minorHAnsi"/>
          <w:color w:val="000000"/>
          <w:sz w:val="24"/>
          <w:szCs w:val="24"/>
          <w:lang w:val="ru-RU"/>
        </w:rPr>
        <w:t xml:space="preserve">Интеграл, его геометрический и </w:t>
      </w:r>
      <w:r w:rsidRPr="00CD5938">
        <w:rPr>
          <w:rFonts w:cstheme="minorHAnsi"/>
          <w:color w:val="000000"/>
          <w:sz w:val="24"/>
          <w:szCs w:val="24"/>
          <w:lang w:val="ru-RU"/>
        </w:rPr>
        <w:t>физический смысл. Вычисление интеграла по формуле Ньютона―Лейбница.</w:t>
      </w: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CD5938" w:rsidRDefault="00CD5938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proofErr w:type="spellStart"/>
      <w:r w:rsidRPr="00CD5938">
        <w:rPr>
          <w:rFonts w:cstheme="minorHAnsi"/>
          <w:b/>
          <w:bCs/>
          <w:color w:val="252525"/>
          <w:spacing w:val="-2"/>
          <w:sz w:val="24"/>
          <w:szCs w:val="24"/>
        </w:rPr>
        <w:lastRenderedPageBreak/>
        <w:t>Тематическое</w:t>
      </w:r>
      <w:proofErr w:type="spellEnd"/>
      <w:r w:rsidRPr="00CD5938">
        <w:rPr>
          <w:rFonts w:cstheme="minorHAnsi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D5938">
        <w:rPr>
          <w:rFonts w:cstheme="minorHAnsi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"/>
        <w:gridCol w:w="2760"/>
        <w:gridCol w:w="753"/>
        <w:gridCol w:w="1130"/>
        <w:gridCol w:w="1163"/>
        <w:gridCol w:w="2858"/>
      </w:tblGrid>
      <w:tr w:rsidR="003F0613" w:rsidRPr="00CD59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0613" w:rsidRPr="00CD59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CD593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CD593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0613" w:rsidRPr="00CD59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CD593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уравнения</w:t>
            </w:r>
            <w:proofErr w:type="spellEnd"/>
            <w:r w:rsidRPr="00CD5938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Алгебра», 10–11 класс, АО «Издательство "Просвещение"»</w:t>
            </w:r>
          </w:p>
        </w:tc>
      </w:tr>
      <w:tr w:rsidR="003F0613" w:rsidRPr="00CD59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8F4E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CD5938"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-й степени. </w:t>
            </w:r>
            <w:r w:rsidRPr="00CD5938">
              <w:rPr>
                <w:rFonts w:cstheme="minorHAnsi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8F4E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Формулы тригонометрии. Тригонометрические уравнения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8F4E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8F4E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6A74AF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F0613" w:rsidRPr="00CD59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3F0613" w:rsidRPr="00CD5938" w:rsidRDefault="00724E2F" w:rsidP="00CD5938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CD5938">
        <w:rPr>
          <w:rFonts w:cstheme="minorHAnsi"/>
          <w:b/>
          <w:bCs/>
          <w:color w:val="252525"/>
          <w:spacing w:val="-2"/>
          <w:sz w:val="24"/>
          <w:szCs w:val="24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2814"/>
        <w:gridCol w:w="753"/>
        <w:gridCol w:w="1125"/>
        <w:gridCol w:w="1158"/>
        <w:gridCol w:w="2815"/>
      </w:tblGrid>
      <w:tr w:rsidR="003F0613" w:rsidRPr="00CD59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0613" w:rsidRPr="00CD59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CD593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Практи</w:t>
            </w:r>
            <w:proofErr w:type="spellEnd"/>
            <w:r w:rsidR="00CD593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D59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0613" w:rsidRPr="00CD5938" w:rsidRDefault="003F0613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0613" w:rsidRPr="00CD59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CD593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уравнения</w:t>
            </w:r>
            <w:proofErr w:type="spellEnd"/>
            <w:r w:rsidRPr="00CD5938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Алгебра», 10–11 класс, АО «Издательство "Просвещение"»</w:t>
            </w:r>
          </w:p>
        </w:tc>
      </w:tr>
      <w:tr w:rsidR="003F0613" w:rsidRPr="00CD59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CD593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класс,</w:t>
            </w: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 «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295E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GoBack" w:colFirst="5" w:colLast="5"/>
            <w:r w:rsidRPr="00CD593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CD593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38">
              <w:rPr>
                <w:rFonts w:cstheme="minorHAnsi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E15AA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295E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E15AA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295E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E15AA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295E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E15AA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295E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E15AA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D5938" w:rsidRPr="00CD5938" w:rsidTr="00295E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938" w:rsidRPr="00CD5938" w:rsidRDefault="00CD5938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938" w:rsidRPr="00CD5938" w:rsidRDefault="00CD5938">
            <w:pPr>
              <w:rPr>
                <w:lang w:val="ru-RU"/>
              </w:rPr>
            </w:pP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E15AA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15AA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bookmarkEnd w:id="0"/>
      <w:tr w:rsidR="003F0613" w:rsidRPr="00CD59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724E2F" w:rsidP="00CD593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D593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613" w:rsidRPr="00CD5938" w:rsidRDefault="003F0613" w:rsidP="00CD5938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724E2F" w:rsidRPr="00CD5938" w:rsidRDefault="00724E2F" w:rsidP="00CD5938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sectPr w:rsidR="00724E2F" w:rsidRPr="00CD5938" w:rsidSect="00CD5938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0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13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C1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C4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63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41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D5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A4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B3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36000"/>
    <w:multiLevelType w:val="hybridMultilevel"/>
    <w:tmpl w:val="35E6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C1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0613"/>
    <w:rsid w:val="004F7E17"/>
    <w:rsid w:val="005A05CE"/>
    <w:rsid w:val="00653AF6"/>
    <w:rsid w:val="00724E2F"/>
    <w:rsid w:val="00B73A5A"/>
    <w:rsid w:val="00CD593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5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4638</Words>
  <Characters>26438</Characters>
  <Application>Microsoft Office Word</Application>
  <DocSecurity>0</DocSecurity>
  <Lines>220</Lines>
  <Paragraphs>62</Paragraphs>
  <ScaleCrop>false</ScaleCrop>
  <Company/>
  <LinksUpToDate>false</LinksUpToDate>
  <CharactersWithSpaces>31014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2023-09-12T02:07:00Z</dcterms:modified>
</cp:coreProperties>
</file>