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81" w:rsidRPr="00A55943" w:rsidRDefault="00A55943" w:rsidP="00A55943">
      <w:pPr>
        <w:jc w:val="center"/>
        <w:rPr>
          <w:color w:val="7030A0"/>
          <w:sz w:val="24"/>
          <w:szCs w:val="24"/>
        </w:rPr>
      </w:pPr>
      <w:r w:rsidRPr="00A55943">
        <w:rPr>
          <w:color w:val="7030A0"/>
          <w:sz w:val="24"/>
          <w:szCs w:val="24"/>
        </w:rPr>
        <w:t>Неделя наук 2022</w:t>
      </w:r>
    </w:p>
    <w:p w:rsidR="00A55943" w:rsidRDefault="00A55943" w:rsidP="00A55943">
      <w:pPr>
        <w:jc w:val="center"/>
        <w:rPr>
          <w:color w:val="7030A0"/>
          <w:sz w:val="24"/>
          <w:szCs w:val="24"/>
        </w:rPr>
      </w:pPr>
      <w:r w:rsidRPr="00A55943">
        <w:rPr>
          <w:color w:val="7030A0"/>
          <w:sz w:val="24"/>
          <w:szCs w:val="24"/>
        </w:rPr>
        <w:t>7-11 февраля</w:t>
      </w:r>
    </w:p>
    <w:p w:rsidR="00A55943" w:rsidRPr="00A55943" w:rsidRDefault="00A55943" w:rsidP="00A55943">
      <w:pPr>
        <w:jc w:val="center"/>
        <w:rPr>
          <w:color w:val="7030A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7"/>
        <w:gridCol w:w="22"/>
        <w:gridCol w:w="1658"/>
        <w:gridCol w:w="40"/>
        <w:gridCol w:w="10"/>
        <w:gridCol w:w="1559"/>
        <w:gridCol w:w="39"/>
        <w:gridCol w:w="105"/>
        <w:gridCol w:w="1696"/>
        <w:gridCol w:w="38"/>
        <w:gridCol w:w="47"/>
        <w:gridCol w:w="4565"/>
        <w:gridCol w:w="18"/>
        <w:gridCol w:w="137"/>
        <w:gridCol w:w="3727"/>
      </w:tblGrid>
      <w:tr w:rsidR="00A55943" w:rsidRPr="0056641B" w:rsidTr="00A55943">
        <w:trPr>
          <w:trHeight w:val="453"/>
        </w:trPr>
        <w:tc>
          <w:tcPr>
            <w:tcW w:w="1629" w:type="dxa"/>
            <w:gridSpan w:val="2"/>
            <w:shd w:val="clear" w:color="auto" w:fill="C5E0B3" w:themeFill="accent6" w:themeFillTint="66"/>
          </w:tcPr>
          <w:p w:rsidR="00A55943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C5E0B3" w:themeFill="accent6" w:themeFillTint="66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53" w:type="dxa"/>
            <w:gridSpan w:val="5"/>
            <w:shd w:val="clear" w:color="auto" w:fill="C5E0B3" w:themeFill="accent6" w:themeFillTint="66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shd w:val="clear" w:color="auto" w:fill="C5E0B3" w:themeFill="accent6" w:themeFillTint="66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720" w:type="dxa"/>
            <w:gridSpan w:val="3"/>
            <w:shd w:val="clear" w:color="auto" w:fill="C5E0B3" w:themeFill="accent6" w:themeFillTint="66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27" w:type="dxa"/>
            <w:shd w:val="clear" w:color="auto" w:fill="C5E0B3" w:themeFill="accent6" w:themeFillTint="66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Лектор, ответственный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 w:val="restart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8.40-10.10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Поведенческая экономика: от экспериментов до Нобелевской премии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Немцова Мария Витальевна, кандидат экономических наук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живется растению в почве?»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Семаль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"Залив счастья", - о географических открытиях Г. И. НЕВЕЛЬСКОГО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Елена Сергеевна Ильяшенко, член Общества изучения Амурского края, экскурсовод по Владивостоку и Приморскому краю.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Интерактивное занятие от Фонда помощи бездомным животным «Умка»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Елена Мурашова представитель </w:t>
            </w: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Фонда помощи бездомным животным «Умка»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живется растению в почве?»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Семаль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"Залив счастья", - о географических открытиях Г. И. НЕВЕЛЬСКОГО 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Елена Сергеевна Ильяшенко, член Общества изучения Амурского края, экскурсовод по Владивостоку и Приморскому краю.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Интерактивное занятие от Фонда помощи бездомным животным «Умка»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Елена Мурашова представитель </w:t>
            </w: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Фонда помощи бездомным животным «Умка»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0 класс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живется растению в почве?»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Семаль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Интерактивное занятие от Фонда помощи бездомным животным «Умка»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Елена Мурашова представитель </w:t>
            </w: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Фонда помощи бездомным животным «Умка»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6М1+6М2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«Учимся определять гранулометрический состав почвы»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Семаль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 этаж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tabs>
                <w:tab w:val="left" w:pos="48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Artificial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Чернова Любовь Георгиевна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753" w:type="dxa"/>
            <w:gridSpan w:val="5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5М1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5М2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5М3</w:t>
            </w:r>
          </w:p>
        </w:tc>
        <w:tc>
          <w:tcPr>
            <w:tcW w:w="1781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Турнир интеллектуальных игр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72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58" w:type="dxa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53" w:type="dxa"/>
            <w:gridSpan w:val="5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720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27" w:type="dxa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Лектор, ответственный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 w:val="restart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февраля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58" w:type="dxa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8.40-10.00</w:t>
            </w:r>
          </w:p>
        </w:tc>
        <w:tc>
          <w:tcPr>
            <w:tcW w:w="1753" w:type="dxa"/>
            <w:gridSpan w:val="5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8М1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8М2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8М3</w:t>
            </w:r>
          </w:p>
        </w:tc>
        <w:tc>
          <w:tcPr>
            <w:tcW w:w="1781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720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Заседание лингвистического </w:t>
            </w:r>
            <w:proofErr w:type="spellStart"/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дебат</w:t>
            </w:r>
            <w:proofErr w:type="spellEnd"/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-клуба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7" w:type="dxa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Рошка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Дмитриевна+ волонтеры 10 класс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Интерактивное занятие от Фонда помощи бездомным </w:t>
            </w:r>
            <w:proofErr w:type="gramStart"/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животным  «</w:t>
            </w:r>
            <w:proofErr w:type="gramEnd"/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Умка»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Мурашова представитель </w:t>
            </w: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Фонда помощи бездомным животным «Умка»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живется растению в почве?»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Семаль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943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«Most interesting Physics phenomena. The beautiful, mysterious science of how you hear. </w:t>
            </w:r>
            <w:r w:rsidRPr="00A55943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TED»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Каменная Евгения Владимировна преподаватель физики программы </w:t>
            </w: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IB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Интерактивное занятие от Фонда помощи бездомным животным «Умка»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Мурашова представитель </w:t>
            </w: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Фонда помощи бездомным животным «Умка»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живется растению в почве?»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Семаль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753" w:type="dxa"/>
            <w:gridSpan w:val="5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7М1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7М2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7М3</w:t>
            </w:r>
          </w:p>
        </w:tc>
        <w:tc>
          <w:tcPr>
            <w:tcW w:w="1781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720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Travel Agency</w:t>
            </w:r>
          </w:p>
        </w:tc>
        <w:tc>
          <w:tcPr>
            <w:tcW w:w="3727" w:type="dxa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Матюшина Александра Александровна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8М2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ВЛАДЕЙ Востоком-о великом дипломате графе Игнатьеве (29 января 2022 г - 190 лет) 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Елена Сергеевна Ильяшенко, член Общества изучения Амурского края, экскурсовод по Владивостоку и Приморскому краю.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живется растению в почве?»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Семаль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8М3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ВЛАДЕЙ Востоком-о великом дипломате графе Игнатьеве (29 января 2022 г - 190 лет) 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Елена Сергеевна Ильяшенко, Член Общества изучения Амурского края, экскурсовод по Владивостоку и Приморскому краю.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8М1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ВЛАДЕЙ Востоком-о великом дипломате графе Игнатьеве (29 января 2022 г - 190 лет) 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Елена Сергеевна Ильяшенко, член Общества изучения Амурского края, экскурсовод по Владивостоку и Приморскому краю.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11Б+11А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Фотомониторинг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 «Земле леопарда»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Даниил Гончаров, пресс-секретарь ФГБУ «Земля леопарда»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753" w:type="dxa"/>
            <w:gridSpan w:val="5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10А+10В+10М</w:t>
            </w:r>
          </w:p>
        </w:tc>
        <w:tc>
          <w:tcPr>
            <w:tcW w:w="1781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Литературный турнир</w:t>
            </w:r>
          </w:p>
        </w:tc>
        <w:tc>
          <w:tcPr>
            <w:tcW w:w="3727" w:type="dxa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Валентина Николаевна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53" w:type="dxa"/>
            <w:gridSpan w:val="5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gramEnd"/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2,3,4 классы</w:t>
            </w:r>
          </w:p>
        </w:tc>
        <w:tc>
          <w:tcPr>
            <w:tcW w:w="1781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720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«Мифы Древней Греции»</w:t>
            </w:r>
          </w:p>
        </w:tc>
        <w:tc>
          <w:tcPr>
            <w:tcW w:w="3727" w:type="dxa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Пахомушкин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Анатольевич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Зверева Алена Анатольевна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1753" w:type="dxa"/>
            <w:gridSpan w:val="5"/>
            <w:shd w:val="clear" w:color="auto" w:fill="auto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турнир</w:t>
            </w:r>
          </w:p>
        </w:tc>
        <w:tc>
          <w:tcPr>
            <w:tcW w:w="3727" w:type="dxa"/>
            <w:shd w:val="clear" w:color="auto" w:fill="auto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Валентина Николаевна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753" w:type="dxa"/>
            <w:gridSpan w:val="5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6М1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6М2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6М3</w:t>
            </w:r>
          </w:p>
        </w:tc>
        <w:tc>
          <w:tcPr>
            <w:tcW w:w="1781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720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Game</w:t>
            </w: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Турнир интеллектуальных игр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727" w:type="dxa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29" w:type="dxa"/>
            <w:gridSpan w:val="2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8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650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82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Лектор, ответственный</w:t>
            </w:r>
          </w:p>
        </w:tc>
      </w:tr>
      <w:tr w:rsidR="00A55943" w:rsidRPr="00A55943" w:rsidTr="00A55943">
        <w:trPr>
          <w:trHeight w:val="453"/>
        </w:trPr>
        <w:tc>
          <w:tcPr>
            <w:tcW w:w="15268" w:type="dxa"/>
            <w:gridSpan w:val="15"/>
            <w:shd w:val="clear" w:color="auto" w:fill="FFC000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февраля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СОБЕСЕДОВАНИЕ В 9 КЛАССАХ</w:t>
            </w:r>
          </w:p>
        </w:tc>
      </w:tr>
      <w:tr w:rsidR="00A55943" w:rsidRPr="00A55943" w:rsidTr="00A55943">
        <w:trPr>
          <w:trHeight w:val="453"/>
        </w:trPr>
        <w:tc>
          <w:tcPr>
            <w:tcW w:w="1607" w:type="dxa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20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08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630" w:type="dxa"/>
            <w:gridSpan w:val="3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64" w:type="dxa"/>
            <w:gridSpan w:val="2"/>
            <w:shd w:val="clear" w:color="auto" w:fill="C2D69B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Лектор, ответственный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 w:val="restart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февраля четверг</w:t>
            </w:r>
          </w:p>
        </w:tc>
        <w:tc>
          <w:tcPr>
            <w:tcW w:w="1720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8.30-15.00</w:t>
            </w:r>
          </w:p>
        </w:tc>
        <w:tc>
          <w:tcPr>
            <w:tcW w:w="1608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30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Уроки виртуальной реальности (по отдельному расписанию)</w:t>
            </w:r>
          </w:p>
        </w:tc>
        <w:tc>
          <w:tcPr>
            <w:tcW w:w="3864" w:type="dxa"/>
            <w:gridSpan w:val="2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Марина Никитична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608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6 класс (иностранцы)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63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to estimate a stream and river health?</w:t>
            </w:r>
          </w:p>
        </w:tc>
        <w:tc>
          <w:tcPr>
            <w:tcW w:w="3864" w:type="dxa"/>
            <w:gridSpan w:val="2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Вшивкова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Сергеевна, ФНЦ Биоразнообразия ДВО РАН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608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5 класс (иностранцы)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63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to estimate a stream and river health?</w:t>
            </w:r>
          </w:p>
        </w:tc>
        <w:tc>
          <w:tcPr>
            <w:tcW w:w="3864" w:type="dxa"/>
            <w:gridSpan w:val="2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Вшивкова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Сергеевна, ФНЦ Биоразнообразия ДВО РАН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608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 этаж</w:t>
            </w:r>
          </w:p>
        </w:tc>
        <w:tc>
          <w:tcPr>
            <w:tcW w:w="463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Banana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DNA 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extraction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64" w:type="dxa"/>
            <w:gridSpan w:val="2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Быстрицкая Евгения Петровна</w:t>
            </w:r>
            <w:r w:rsidRPr="00A5594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биологии программы </w:t>
            </w: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IB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608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9+8 класс (иностранцы)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 этаж</w:t>
            </w:r>
          </w:p>
        </w:tc>
        <w:tc>
          <w:tcPr>
            <w:tcW w:w="463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ландшафт Уссурийской тайги.</w:t>
            </w:r>
          </w:p>
        </w:tc>
        <w:tc>
          <w:tcPr>
            <w:tcW w:w="3864" w:type="dxa"/>
            <w:gridSpan w:val="2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Лычева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Викторовна, экскурсовод, переводчик, член общества изучения Амурского края, действительный член Российского географического общества. 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08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11В+11А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63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«Мясо есть нельзя коров </w:t>
            </w:r>
            <w:proofErr w:type="gram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помиловать….</w:t>
            </w:r>
            <w:proofErr w:type="gram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  <w:gridSpan w:val="2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Семаль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608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463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Indicators are substances chemistry 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 not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be without</w:t>
            </w:r>
          </w:p>
        </w:tc>
        <w:tc>
          <w:tcPr>
            <w:tcW w:w="3864" w:type="dxa"/>
            <w:gridSpan w:val="2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Артемьянов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Андрей</w:t>
            </w:r>
            <w:proofErr w:type="gram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Павлович, преподаватель химии программы </w:t>
            </w: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IB</w:t>
            </w: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608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63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«Мясо есть нельзя коров </w:t>
            </w:r>
            <w:proofErr w:type="gram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помиловать….</w:t>
            </w:r>
            <w:proofErr w:type="gram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  <w:gridSpan w:val="2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Семаль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608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9М1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463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«Мясо есть нельзя коров </w:t>
            </w:r>
            <w:proofErr w:type="gram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помиловать….</w:t>
            </w:r>
            <w:proofErr w:type="gram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  <w:gridSpan w:val="2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Семаль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A55943" w:rsidTr="00A55943">
        <w:trPr>
          <w:trHeight w:val="479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1608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5М1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630" w:type="dxa"/>
            <w:gridSpan w:val="3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«Учимся определять гранулометрический состав почвы»</w:t>
            </w:r>
          </w:p>
        </w:tc>
        <w:tc>
          <w:tcPr>
            <w:tcW w:w="3864" w:type="dxa"/>
            <w:gridSpan w:val="2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Семаль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A55943" w:rsidTr="00A55943">
        <w:trPr>
          <w:trHeight w:val="453"/>
        </w:trPr>
        <w:tc>
          <w:tcPr>
            <w:tcW w:w="1607" w:type="dxa"/>
            <w:vMerge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608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10В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10М 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30" w:type="dxa"/>
            <w:gridSpan w:val="3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Game</w:t>
            </w: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9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Турнир интеллектуальных игр</w:t>
            </w:r>
          </w:p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864" w:type="dxa"/>
            <w:gridSpan w:val="2"/>
            <w:shd w:val="clear" w:color="auto" w:fill="E5DFEC"/>
          </w:tcPr>
          <w:p w:rsidR="00A55943" w:rsidRPr="00A55943" w:rsidRDefault="00A55943" w:rsidP="00A5594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A55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0" w:type="dxa"/>
            <w:gridSpan w:val="3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08" w:type="dxa"/>
            <w:gridSpan w:val="3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630" w:type="dxa"/>
            <w:gridSpan w:val="3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64" w:type="dxa"/>
            <w:gridSpan w:val="2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Лектор, ответственный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 w:val="restart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6М1+6М2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"Наш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Крейсерок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". О корабле и капитане. (Сергей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Россет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Елена Сергеевна Ильяшенко, член Общества изучения Амурского края, экскурсовод по Владивостоку и Приморскому краю.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5М2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«Учимся определять гранулометрический состав почвы»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Семаль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 этаж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664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Quantum</w:t>
            </w:r>
            <w:proofErr w:type="spellEnd"/>
            <w:r w:rsidRPr="005664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4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technologies</w:t>
            </w:r>
            <w:proofErr w:type="spellEnd"/>
            <w:r w:rsidRPr="005664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Евгения Владимировна, преподаватель информатики программы </w:t>
            </w: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 Animal Quiz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6М3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"Наш </w:t>
            </w:r>
            <w:proofErr w:type="spellStart"/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Крейсерок</w:t>
            </w:r>
            <w:proofErr w:type="spellEnd"/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". О корабле и капитане. (Сергей </w:t>
            </w:r>
            <w:proofErr w:type="spellStart"/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Россет</w:t>
            </w:r>
            <w:proofErr w:type="spellEnd"/>
            <w:r w:rsidRPr="00566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Елена Сергеевна Ильяшенко, член Общества изучения Амурского края, экскурсовод по Владивостоку и Приморскому краю.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8М1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«Мясо есть нельзя коров </w:t>
            </w:r>
            <w:proofErr w:type="gram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помиловать….</w:t>
            </w:r>
            <w:proofErr w:type="gram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Семаль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11.10-12.40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8М1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Рынок труда и мир профессий будущего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Немцова Мария Витальевна, кандидат экономических наук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11.05-12.35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</w:t>
            </w: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8М3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«Мясо есть нельзя коров </w:t>
            </w:r>
            <w:proofErr w:type="gram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помиловать….</w:t>
            </w:r>
            <w:proofErr w:type="gram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Семаль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8М2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«Мясо есть нельзя коров </w:t>
            </w:r>
            <w:proofErr w:type="gram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помиловать….</w:t>
            </w:r>
            <w:proofErr w:type="gram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ФНЦ Биоразнообразия ДВО РАН, кандидат биологических наук </w:t>
            </w: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Семаль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45-14</w:t>
            </w: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Quiz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8A3ACA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0" w:type="dxa"/>
            <w:gridSpan w:val="3"/>
          </w:tcPr>
          <w:p w:rsidR="00A55943" w:rsidRPr="008A3ACA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марафон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9М1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Поведенческая экономика: от экспериментов до Нобелевской премии 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Немцова Мария Витальевна, кандидат экономических наук</w:t>
            </w:r>
          </w:p>
        </w:tc>
      </w:tr>
      <w:tr w:rsidR="00A55943" w:rsidRPr="0056641B" w:rsidTr="00A55943">
        <w:trPr>
          <w:trHeight w:val="124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Турнир интеллектуальных игр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vMerge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7М1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125 лет - первым памятниками города. </w:t>
            </w:r>
          </w:p>
          <w:p w:rsidR="00A55943" w:rsidRPr="0056641B" w:rsidRDefault="00A55943" w:rsidP="00F03C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20" w:type="dxa"/>
            <w:gridSpan w:val="3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08" w:type="dxa"/>
            <w:gridSpan w:val="3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630" w:type="dxa"/>
            <w:gridSpan w:val="3"/>
            <w:shd w:val="clear" w:color="auto" w:fill="A8D08D" w:themeFill="accent6" w:themeFillTint="99"/>
          </w:tcPr>
          <w:p w:rsidR="00A55943" w:rsidRPr="0056641B" w:rsidRDefault="00A55943" w:rsidP="00F03C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bookmarkStart w:id="0" w:name="_GoBack"/>
            <w:bookmarkEnd w:id="0"/>
          </w:p>
        </w:tc>
        <w:tc>
          <w:tcPr>
            <w:tcW w:w="3864" w:type="dxa"/>
            <w:gridSpan w:val="2"/>
            <w:shd w:val="clear" w:color="auto" w:fill="A8D08D" w:themeFill="accent6" w:themeFillTint="99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Лектор, ответственный</w:t>
            </w:r>
          </w:p>
        </w:tc>
      </w:tr>
      <w:tr w:rsidR="00A55943" w:rsidRPr="0056641B" w:rsidTr="00A55943">
        <w:trPr>
          <w:trHeight w:val="453"/>
        </w:trPr>
        <w:tc>
          <w:tcPr>
            <w:tcW w:w="1607" w:type="dxa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6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20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608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8М1</w:t>
            </w:r>
          </w:p>
        </w:tc>
        <w:tc>
          <w:tcPr>
            <w:tcW w:w="1839" w:type="dxa"/>
            <w:gridSpan w:val="3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4630" w:type="dxa"/>
            <w:gridSpan w:val="3"/>
          </w:tcPr>
          <w:p w:rsidR="00A55943" w:rsidRPr="0056641B" w:rsidRDefault="00A55943" w:rsidP="00F03C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Паразиты вокруг нас</w:t>
            </w:r>
          </w:p>
        </w:tc>
        <w:tc>
          <w:tcPr>
            <w:tcW w:w="3864" w:type="dxa"/>
            <w:gridSpan w:val="2"/>
          </w:tcPr>
          <w:p w:rsidR="00A55943" w:rsidRPr="0056641B" w:rsidRDefault="00A55943" w:rsidP="00F03C68">
            <w:pPr>
              <w:ind w:right="-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Татонова</w:t>
            </w:r>
            <w:proofErr w:type="spell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gramStart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>Викторовна,  кандидат</w:t>
            </w:r>
            <w:proofErr w:type="gramEnd"/>
            <w:r w:rsidRPr="0056641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наук, научный сотрудник Федерального научного центра биоразнообразия ДВО РАН  </w:t>
            </w:r>
          </w:p>
        </w:tc>
      </w:tr>
    </w:tbl>
    <w:p w:rsidR="00A55943" w:rsidRDefault="00A55943"/>
    <w:sectPr w:rsidR="00A55943" w:rsidSect="00A55943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06"/>
    <w:rsid w:val="00A55943"/>
    <w:rsid w:val="00BE43B6"/>
    <w:rsid w:val="00EA7DA3"/>
    <w:rsid w:val="00F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647B8-A749-4240-B713-73964A0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Большакова</dc:creator>
  <cp:keywords/>
  <dc:description/>
  <cp:lastModifiedBy>Елена Викторовна Большакова</cp:lastModifiedBy>
  <cp:revision>2</cp:revision>
  <dcterms:created xsi:type="dcterms:W3CDTF">2022-02-04T00:19:00Z</dcterms:created>
  <dcterms:modified xsi:type="dcterms:W3CDTF">2022-02-04T00:26:00Z</dcterms:modified>
</cp:coreProperties>
</file>