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42" w:rsidRDefault="00C31F42" w:rsidP="009852A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852A7" w:rsidRPr="007857DF" w:rsidRDefault="009852A7" w:rsidP="009852A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7857DF">
        <w:rPr>
          <w:rFonts w:ascii="Times New Roman" w:eastAsia="Calibri" w:hAnsi="Times New Roman"/>
          <w:b/>
          <w:sz w:val="24"/>
          <w:szCs w:val="24"/>
        </w:rPr>
        <w:t>Образовательный минимум</w:t>
      </w:r>
      <w:r w:rsidR="0078328E" w:rsidRPr="007857DF">
        <w:rPr>
          <w:rFonts w:ascii="Times New Roman" w:eastAsia="Calibri" w:hAnsi="Times New Roman"/>
          <w:b/>
          <w:sz w:val="24"/>
          <w:szCs w:val="24"/>
        </w:rPr>
        <w:t xml:space="preserve"> 10 </w:t>
      </w:r>
      <w:proofErr w:type="spellStart"/>
      <w:r w:rsidR="0078328E" w:rsidRPr="007857DF">
        <w:rPr>
          <w:rFonts w:ascii="Times New Roman" w:eastAsia="Calibri" w:hAnsi="Times New Roman"/>
          <w:b/>
          <w:sz w:val="24"/>
          <w:szCs w:val="24"/>
        </w:rPr>
        <w:t>кл</w:t>
      </w:r>
      <w:proofErr w:type="spellEnd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1"/>
        <w:gridCol w:w="567"/>
      </w:tblGrid>
      <w:tr w:rsidR="00D74E4F" w:rsidRPr="00D74E4F" w:rsidTr="008B3541">
        <w:tc>
          <w:tcPr>
            <w:tcW w:w="2694" w:type="dxa"/>
            <w:shd w:val="clear" w:color="auto" w:fill="auto"/>
          </w:tcPr>
          <w:p w:rsidR="009852A7" w:rsidRPr="00D74E4F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521" w:type="dxa"/>
            <w:shd w:val="clear" w:color="auto" w:fill="auto"/>
          </w:tcPr>
          <w:p w:rsidR="009852A7" w:rsidRPr="00D74E4F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567" w:type="dxa"/>
            <w:shd w:val="clear" w:color="auto" w:fill="auto"/>
          </w:tcPr>
          <w:p w:rsidR="009852A7" w:rsidRPr="00D74E4F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D74E4F" w:rsidRPr="00D74E4F" w:rsidTr="008B3541">
        <w:tc>
          <w:tcPr>
            <w:tcW w:w="2694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Закон объёмных отношений</w:t>
            </w:r>
          </w:p>
        </w:tc>
        <w:tc>
          <w:tcPr>
            <w:tcW w:w="6521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Отношение объёмов газообразных веществ, участвующих в реакции, равно отношению соответствующих коэффициентов в уравнении реакции</w:t>
            </w:r>
          </w:p>
        </w:tc>
        <w:tc>
          <w:tcPr>
            <w:tcW w:w="567" w:type="dxa"/>
            <w:shd w:val="clear" w:color="auto" w:fill="auto"/>
          </w:tcPr>
          <w:p w:rsidR="00F94D25" w:rsidRPr="00D74E4F" w:rsidRDefault="00D74E4F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74E4F" w:rsidRPr="00D74E4F" w:rsidTr="008B3541">
        <w:tc>
          <w:tcPr>
            <w:tcW w:w="2694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Относительная плотность газа В по газу А</w:t>
            </w:r>
          </w:p>
        </w:tc>
        <w:tc>
          <w:tcPr>
            <w:tcW w:w="6521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p(B)        M(B)</w:t>
            </w:r>
          </w:p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(B) = -------- = ---------</w:t>
            </w:r>
          </w:p>
          <w:p w:rsidR="00F94D25" w:rsidRPr="00D74E4F" w:rsidRDefault="00D74E4F" w:rsidP="00D74E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              p(A)        M(A)</w:t>
            </w:r>
          </w:p>
        </w:tc>
        <w:tc>
          <w:tcPr>
            <w:tcW w:w="567" w:type="dxa"/>
            <w:shd w:val="clear" w:color="auto" w:fill="auto"/>
          </w:tcPr>
          <w:p w:rsidR="00F94D25" w:rsidRPr="00D74E4F" w:rsidRDefault="00D74E4F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4D25" w:rsidRPr="00D74E4F" w:rsidTr="008B3541">
        <w:tc>
          <w:tcPr>
            <w:tcW w:w="2694" w:type="dxa"/>
            <w:shd w:val="clear" w:color="auto" w:fill="auto"/>
          </w:tcPr>
          <w:p w:rsidR="00F94D25" w:rsidRPr="00D74E4F" w:rsidRDefault="00D74E4F" w:rsidP="00F94D2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Продукты восстановления перманганата калия в различных средах</w:t>
            </w:r>
          </w:p>
        </w:tc>
        <w:tc>
          <w:tcPr>
            <w:tcW w:w="6521" w:type="dxa"/>
            <w:shd w:val="clear" w:color="auto" w:fill="auto"/>
          </w:tcPr>
          <w:p w:rsidR="00F94D25" w:rsidRPr="00D74E4F" w:rsidRDefault="00D74E4F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(щелочная ср.)  ------- </w:t>
            </w: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</w:t>
            </w:r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4 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>(зелёный раствор)</w:t>
            </w:r>
          </w:p>
          <w:p w:rsidR="00D74E4F" w:rsidRPr="00D74E4F" w:rsidRDefault="00D74E4F" w:rsidP="00D74E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(нейтраль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ная ср.)  ------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 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>(бурый осадок)</w:t>
            </w:r>
          </w:p>
          <w:p w:rsidR="00D74E4F" w:rsidRPr="00D74E4F" w:rsidRDefault="00D74E4F" w:rsidP="00D74E4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(кислая ср.)  -------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----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MnSO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4 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>(б/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</w:rPr>
              <w:t>цв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раствор)</w:t>
            </w:r>
          </w:p>
        </w:tc>
        <w:tc>
          <w:tcPr>
            <w:tcW w:w="567" w:type="dxa"/>
            <w:shd w:val="clear" w:color="auto" w:fill="auto"/>
          </w:tcPr>
          <w:p w:rsidR="00F94D25" w:rsidRPr="00DE4060" w:rsidRDefault="00DE4060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F4893" w:rsidRPr="004A62C6" w:rsidTr="008B35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93" w:rsidRPr="003F4893" w:rsidRDefault="003F4893" w:rsidP="009918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4893">
              <w:rPr>
                <w:rFonts w:ascii="Times New Roman" w:eastAsia="Calibri" w:hAnsi="Times New Roman"/>
                <w:sz w:val="24"/>
                <w:szCs w:val="24"/>
              </w:rPr>
              <w:t>Электролиз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93" w:rsidRPr="003F4893" w:rsidRDefault="003F4893" w:rsidP="009918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489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3F4893">
              <w:rPr>
                <w:rFonts w:ascii="Times New Roman" w:eastAsia="Calibri" w:hAnsi="Times New Roman"/>
                <w:sz w:val="24"/>
                <w:szCs w:val="24"/>
              </w:rPr>
              <w:t>окислительно</w:t>
            </w:r>
            <w:proofErr w:type="spellEnd"/>
            <w:r w:rsidRPr="003F4893">
              <w:rPr>
                <w:rFonts w:ascii="Times New Roman" w:eastAsia="Calibri" w:hAnsi="Times New Roman"/>
                <w:sz w:val="24"/>
                <w:szCs w:val="24"/>
              </w:rPr>
              <w:t>-восстановительные реакции, протекающие на электродах при прохождении электрического тока через расплав или раствор электролита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93" w:rsidRPr="007857DF" w:rsidRDefault="007857DF" w:rsidP="009918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F94D25" w:rsidRPr="00D74E4F" w:rsidTr="008B3541">
        <w:tc>
          <w:tcPr>
            <w:tcW w:w="2694" w:type="dxa"/>
            <w:shd w:val="clear" w:color="auto" w:fill="auto"/>
          </w:tcPr>
          <w:p w:rsidR="00F94D25" w:rsidRPr="00181E84" w:rsidRDefault="00181E84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Процессы на катоде при электролизе </w:t>
            </w:r>
            <w:r w:rsidR="00B976CC">
              <w:rPr>
                <w:rFonts w:ascii="Times New Roman" w:eastAsia="Calibri" w:hAnsi="Times New Roman"/>
                <w:sz w:val="24"/>
                <w:szCs w:val="24"/>
              </w:rPr>
              <w:t xml:space="preserve">водных 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>растворов</w:t>
            </w:r>
          </w:p>
        </w:tc>
        <w:tc>
          <w:tcPr>
            <w:tcW w:w="6521" w:type="dxa"/>
            <w:shd w:val="clear" w:color="auto" w:fill="auto"/>
          </w:tcPr>
          <w:p w:rsidR="00181E84" w:rsidRDefault="00181E84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восстановление воды (до водорода Н</w:t>
            </w:r>
            <w:r w:rsidR="002E37F5" w:rsidRPr="002E37F5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976CC" w:rsidRPr="00B976CC" w:rsidRDefault="00B976CC" w:rsidP="00F94D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+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+ 2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------- Н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</w:p>
          <w:p w:rsidR="002E37F5" w:rsidRDefault="00181E84" w:rsidP="002E37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осстановление катиона металла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 xml:space="preserve"> и воды (до водорода Н</w:t>
            </w:r>
            <w:r w:rsidR="002E37F5" w:rsidRPr="002E37F5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2E5CB6" w:rsidRDefault="002E5CB6" w:rsidP="002E37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 xml:space="preserve">+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+ ne ------- M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  <w:p w:rsidR="002E5CB6" w:rsidRPr="00DE4060" w:rsidRDefault="00DE4060" w:rsidP="002E37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              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2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+ 2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------- 2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H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181E84" w:rsidRDefault="00181E84" w:rsidP="002E37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Cu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восстановление катиона металла</w:t>
            </w:r>
          </w:p>
          <w:p w:rsidR="00B976CC" w:rsidRPr="00DE4060" w:rsidRDefault="00B976CC" w:rsidP="002E37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 xml:space="preserve">+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+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ne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-------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4D25" w:rsidRPr="00DE4060" w:rsidRDefault="00DE4060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4D25" w:rsidRPr="00D74E4F" w:rsidTr="008B3541">
        <w:tc>
          <w:tcPr>
            <w:tcW w:w="2694" w:type="dxa"/>
            <w:shd w:val="clear" w:color="auto" w:fill="auto"/>
          </w:tcPr>
          <w:p w:rsidR="00F94D25" w:rsidRPr="00D74E4F" w:rsidRDefault="002E37F5" w:rsidP="002E37F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Процессы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оде при электролизе </w:t>
            </w:r>
            <w:r w:rsidR="00B976CC">
              <w:rPr>
                <w:rFonts w:ascii="Times New Roman" w:eastAsia="Calibri" w:hAnsi="Times New Roman"/>
                <w:sz w:val="24"/>
                <w:szCs w:val="24"/>
              </w:rPr>
              <w:t xml:space="preserve">водных 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>растворов</w:t>
            </w:r>
          </w:p>
        </w:tc>
        <w:tc>
          <w:tcPr>
            <w:tcW w:w="6521" w:type="dxa"/>
            <w:shd w:val="clear" w:color="auto" w:fill="auto"/>
          </w:tcPr>
          <w:p w:rsidR="00DE4060" w:rsidRPr="00DE4060" w:rsidRDefault="00B976CC" w:rsidP="00B976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76CC">
              <w:rPr>
                <w:rFonts w:ascii="Times New Roman" w:eastAsia="Calibri" w:hAnsi="Times New Roman"/>
                <w:sz w:val="24"/>
                <w:szCs w:val="24"/>
              </w:rPr>
              <w:t>Окисление аниона бескислородной кислоты до Г</w:t>
            </w:r>
            <w:r w:rsidRPr="00B976CC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2,  </w:t>
            </w:r>
          </w:p>
          <w:p w:rsidR="00DE4060" w:rsidRDefault="005D7893" w:rsidP="00DE4060">
            <w:pPr>
              <w:pStyle w:val="a3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2Г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-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- 2е ------- Г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</w:p>
          <w:p w:rsidR="00C4555D" w:rsidRDefault="00C4555D" w:rsidP="00C455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для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</w:t>
            </w:r>
            <w:proofErr w:type="spellEnd"/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2-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- 2е -----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</w:t>
            </w:r>
          </w:p>
          <w:p w:rsidR="00C4555D" w:rsidRPr="00C4555D" w:rsidRDefault="00C4555D" w:rsidP="00C455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555D">
              <w:rPr>
                <w:rFonts w:ascii="Times New Roman" w:eastAsia="Calibri" w:hAnsi="Times New Roman"/>
                <w:sz w:val="24"/>
                <w:szCs w:val="24"/>
              </w:rPr>
              <w:t>Окисление воды</w:t>
            </w:r>
          </w:p>
          <w:p w:rsidR="00C4555D" w:rsidRPr="00C4555D" w:rsidRDefault="00C4555D" w:rsidP="00C455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 4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-------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C4555D" w:rsidRDefault="00DE4060" w:rsidP="00DE40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для</w:t>
            </w:r>
            <w:r w:rsidR="00B976CC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455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аниона </w:t>
            </w:r>
            <w:r w:rsidR="00B976CC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фтора</w:t>
            </w:r>
            <w:r w:rsidR="00C455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или кислородсодержащей неорганической кислоты</w:t>
            </w:r>
          </w:p>
          <w:p w:rsidR="00DE4060" w:rsidRPr="00DE4060" w:rsidRDefault="00C4555D" w:rsidP="00DE40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4ОН 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</w:t>
            </w:r>
            <w:r w:rsidR="005D7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-------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B976CC" w:rsidRPr="00B976CC" w:rsidRDefault="00B976CC" w:rsidP="00C4555D">
            <w:pPr>
              <w:pStyle w:val="a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94D25" w:rsidRPr="00DE4060" w:rsidRDefault="00DE4060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532E8" w:rsidRPr="00E532E8" w:rsidTr="008B3541">
        <w:tc>
          <w:tcPr>
            <w:tcW w:w="2694" w:type="dxa"/>
            <w:shd w:val="clear" w:color="auto" w:fill="auto"/>
          </w:tcPr>
          <w:p w:rsidR="009852A7" w:rsidRPr="00E532E8" w:rsidRDefault="00E532E8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6521" w:type="dxa"/>
            <w:shd w:val="clear" w:color="auto" w:fill="auto"/>
          </w:tcPr>
          <w:p w:rsidR="009852A7" w:rsidRPr="00E532E8" w:rsidRDefault="009852A7" w:rsidP="00E532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532E8" w:rsidRPr="00E532E8">
              <w:rPr>
                <w:rFonts w:ascii="Times New Roman" w:eastAsia="Calibri" w:hAnsi="Times New Roman"/>
                <w:sz w:val="24"/>
                <w:szCs w:val="24"/>
              </w:rPr>
              <w:t>процесс необратимого обменного взаимодействия солей с водой, приводящий к образованию слабого электролита</w:t>
            </w:r>
            <w:r w:rsidR="00E532E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852A7" w:rsidRPr="00E532E8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E532E8" w:rsidRPr="00E532E8" w:rsidTr="008B3541">
        <w:tc>
          <w:tcPr>
            <w:tcW w:w="2694" w:type="dxa"/>
            <w:shd w:val="clear" w:color="auto" w:fill="auto"/>
          </w:tcPr>
          <w:p w:rsidR="009852A7" w:rsidRPr="00E532E8" w:rsidRDefault="00E532E8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>Виды гибридизации</w:t>
            </w:r>
          </w:p>
        </w:tc>
        <w:tc>
          <w:tcPr>
            <w:tcW w:w="6521" w:type="dxa"/>
            <w:shd w:val="clear" w:color="auto" w:fill="auto"/>
          </w:tcPr>
          <w:p w:rsidR="009852A7" w:rsidRPr="00E532E8" w:rsidRDefault="009852A7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="00E53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="00E532E8" w:rsidRPr="00E112C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="00D73AAE" w:rsidRPr="00D73AAE">
              <w:rPr>
                <w:rFonts w:ascii="Times New Roman" w:eastAsia="Calibri" w:hAnsi="Times New Roman"/>
                <w:sz w:val="24"/>
                <w:szCs w:val="24"/>
              </w:rPr>
              <w:t>- гибридизация</w:t>
            </w:r>
            <w:r w:rsidR="00D73AAE">
              <w:rPr>
                <w:rFonts w:ascii="Times New Roman" w:eastAsia="Calibri" w:hAnsi="Times New Roman"/>
                <w:sz w:val="24"/>
                <w:szCs w:val="24"/>
              </w:rPr>
              <w:t xml:space="preserve"> характерна для предельных соединений (с одинарной связью)</w:t>
            </w:r>
            <w:r w:rsidR="00E532E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E53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="00E532E8" w:rsidRPr="00E112C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="00D73AAE" w:rsidRPr="00D73AAE">
              <w:rPr>
                <w:rFonts w:ascii="Times New Roman" w:eastAsia="Calibri" w:hAnsi="Times New Roman"/>
                <w:sz w:val="24"/>
                <w:szCs w:val="24"/>
              </w:rPr>
              <w:t>- гибридизация</w:t>
            </w:r>
            <w:r w:rsidR="00D73AAE">
              <w:rPr>
                <w:rFonts w:ascii="Times New Roman" w:eastAsia="Calibri" w:hAnsi="Times New Roman"/>
                <w:sz w:val="24"/>
                <w:szCs w:val="24"/>
              </w:rPr>
              <w:t xml:space="preserve"> характерна для непредельных соединений (с двойной связью)</w:t>
            </w:r>
            <w:r w:rsidR="00E532E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D73A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="00D73AAE" w:rsidRPr="00D73AAE">
              <w:rPr>
                <w:rFonts w:ascii="Times New Roman" w:eastAsia="Calibri" w:hAnsi="Times New Roman"/>
                <w:sz w:val="24"/>
                <w:szCs w:val="24"/>
              </w:rPr>
              <w:t xml:space="preserve"> - гибридизация</w:t>
            </w:r>
            <w:r w:rsidR="00D73AAE">
              <w:rPr>
                <w:rFonts w:ascii="Times New Roman" w:eastAsia="Calibri" w:hAnsi="Times New Roman"/>
                <w:sz w:val="24"/>
                <w:szCs w:val="24"/>
              </w:rPr>
              <w:t xml:space="preserve"> характерна для непредельных соединений (с тройной связью)</w:t>
            </w:r>
          </w:p>
        </w:tc>
        <w:tc>
          <w:tcPr>
            <w:tcW w:w="567" w:type="dxa"/>
            <w:shd w:val="clear" w:color="auto" w:fill="auto"/>
          </w:tcPr>
          <w:p w:rsidR="009852A7" w:rsidRPr="00E532E8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4A696D" w:rsidRPr="00E532E8" w:rsidTr="008B3541">
        <w:tc>
          <w:tcPr>
            <w:tcW w:w="2694" w:type="dxa"/>
            <w:shd w:val="clear" w:color="auto" w:fill="auto"/>
          </w:tcPr>
          <w:p w:rsidR="004A696D" w:rsidRPr="00E532E8" w:rsidRDefault="005F23EE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4A696D" w:rsidRDefault="005F23EE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реакции дегидрирования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,</w:t>
            </w:r>
            <w:r w:rsidRPr="005F23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Cr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,</w:t>
            </w:r>
            <w:r w:rsidRPr="005F23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5F23EE" w:rsidRDefault="005F23EE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нитрование (дегидратация,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="00E7398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р);</w:t>
            </w:r>
          </w:p>
          <w:p w:rsidR="005F23EE" w:rsidRPr="00E73983" w:rsidRDefault="005F23EE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изомеризация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AlCl</w:t>
            </w:r>
            <w:proofErr w:type="spellEnd"/>
            <w:r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,</w:t>
            </w:r>
            <w:r w:rsidRPr="005F23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E73983" w:rsidRPr="00E73983">
              <w:rPr>
                <w:rFonts w:ascii="Times New Roman" w:eastAsia="Calibri" w:hAnsi="Times New Roman"/>
                <w:sz w:val="24"/>
                <w:szCs w:val="24"/>
              </w:rPr>
              <w:t>$</w:t>
            </w:r>
            <w:proofErr w:type="gramEnd"/>
          </w:p>
          <w:p w:rsid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398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термическое разложение;</w:t>
            </w:r>
          </w:p>
          <w:p w:rsidR="00E73983" w:rsidRP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замещение в реакции с галогенами на свету.</w:t>
            </w:r>
          </w:p>
        </w:tc>
        <w:tc>
          <w:tcPr>
            <w:tcW w:w="567" w:type="dxa"/>
            <w:shd w:val="clear" w:color="auto" w:fill="auto"/>
          </w:tcPr>
          <w:p w:rsidR="004A696D" w:rsidRPr="00E532E8" w:rsidRDefault="004A696D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4A696D" w:rsidRPr="00E532E8" w:rsidTr="008B3541">
        <w:tc>
          <w:tcPr>
            <w:tcW w:w="2694" w:type="dxa"/>
            <w:shd w:val="clear" w:color="auto" w:fill="auto"/>
          </w:tcPr>
          <w:p w:rsidR="004A696D" w:rsidRPr="00E532E8" w:rsidRDefault="00E73983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4A696D" w:rsidRP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гидрирование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 w:rsidRPr="00E739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398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полимеризация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р);</w:t>
            </w:r>
          </w:p>
          <w:p w:rsid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обесцвечивание водного раствора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образованием гликолей;</w:t>
            </w:r>
          </w:p>
          <w:p w:rsid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гидратация с образованием спирта (Н</w:t>
            </w:r>
            <w:r w:rsidRPr="00E7398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гидрогалогенирование;</w:t>
            </w:r>
          </w:p>
          <w:p w:rsidR="00E73983" w:rsidRPr="00E73983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галогенирование.</w:t>
            </w:r>
          </w:p>
        </w:tc>
        <w:tc>
          <w:tcPr>
            <w:tcW w:w="567" w:type="dxa"/>
            <w:shd w:val="clear" w:color="auto" w:fill="auto"/>
          </w:tcPr>
          <w:p w:rsidR="004A696D" w:rsidRPr="00E532E8" w:rsidRDefault="004A696D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4A696D" w:rsidRPr="00E532E8" w:rsidTr="008B3541">
        <w:tc>
          <w:tcPr>
            <w:tcW w:w="2694" w:type="dxa"/>
            <w:shd w:val="clear" w:color="auto" w:fill="auto"/>
          </w:tcPr>
          <w:p w:rsidR="004A696D" w:rsidRPr="00E532E8" w:rsidRDefault="00E73983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Химические свойства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4A696D" w:rsidRDefault="00E7398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гидрирование </w:t>
            </w:r>
            <w:r w:rsidR="001F0E34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proofErr w:type="spellStart"/>
            <w:r w:rsidR="001F0E34">
              <w:rPr>
                <w:rFonts w:ascii="Times New Roman" w:eastAsia="Calibri" w:hAnsi="Times New Roman"/>
                <w:sz w:val="24"/>
                <w:szCs w:val="24"/>
              </w:rPr>
              <w:t>алкана</w:t>
            </w:r>
            <w:proofErr w:type="spellEnd"/>
            <w:r w:rsidR="001F0E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 w:rsidRPr="00E739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1F0E34" w:rsidRDefault="001F0E34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гидрирование до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алкена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 w:rsidRPr="00E739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  <w:r w:rsidRPr="001F0E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1F0E34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E73983" w:rsidRDefault="00E73983" w:rsidP="001F0E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(</w:t>
            </w:r>
            <w:r w:rsidR="001F0E34"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 w:rsidR="001F0E34" w:rsidRPr="001F0E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1F0E3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NaNH</w:t>
            </w:r>
            <w:proofErr w:type="spellEnd"/>
            <w:r w:rsidR="001F0E34" w:rsidRPr="001F0E34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1F0E34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1F0E34" w:rsidRPr="001F0E3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1F0E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F0E3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NH</w:t>
            </w:r>
            <w:proofErr w:type="gramStart"/>
            <w:r w:rsidR="001F0E34" w:rsidRPr="001F0E34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="001F0E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F0E34" w:rsidRPr="001F0E34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  <w:r w:rsidR="001F0E3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F0E34" w:rsidRDefault="001F0E34" w:rsidP="001F0E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тримеризация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образованием бензола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р,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актив.);</w:t>
            </w:r>
          </w:p>
          <w:p w:rsidR="001F0E34" w:rsidRDefault="001F0E34" w:rsidP="001F0E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обесцвечивание водного раствора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(ОН</w:t>
            </w:r>
            <w:r w:rsidRPr="001F0E34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 с образованием карбоновой кислоты;</w:t>
            </w:r>
          </w:p>
          <w:p w:rsidR="001F0E34" w:rsidRDefault="001F0E34" w:rsidP="001F0E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гидрогалогенирование;</w:t>
            </w:r>
          </w:p>
          <w:p w:rsidR="001F0E34" w:rsidRPr="001F0E34" w:rsidRDefault="001F0E34" w:rsidP="001F0E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галогенирование.</w:t>
            </w:r>
          </w:p>
        </w:tc>
        <w:tc>
          <w:tcPr>
            <w:tcW w:w="567" w:type="dxa"/>
            <w:shd w:val="clear" w:color="auto" w:fill="auto"/>
          </w:tcPr>
          <w:p w:rsidR="004A696D" w:rsidRPr="00E532E8" w:rsidRDefault="004A696D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4A696D" w:rsidRPr="00E532E8" w:rsidTr="008B3541">
        <w:tc>
          <w:tcPr>
            <w:tcW w:w="2694" w:type="dxa"/>
            <w:shd w:val="clear" w:color="auto" w:fill="auto"/>
          </w:tcPr>
          <w:p w:rsidR="004A696D" w:rsidRPr="00E532E8" w:rsidRDefault="001F0E34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4A696D" w:rsidRDefault="00F852F3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95522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 w:rsidR="00955220" w:rsidRPr="00955220">
              <w:rPr>
                <w:rFonts w:ascii="Times New Roman" w:eastAsia="Calibri" w:hAnsi="Times New Roman"/>
                <w:sz w:val="24"/>
                <w:szCs w:val="24"/>
              </w:rPr>
              <w:t>реакция</w:t>
            </w:r>
            <w:proofErr w:type="gramEnd"/>
            <w:r w:rsidR="00955220" w:rsidRPr="00955220">
              <w:rPr>
                <w:rFonts w:ascii="Times New Roman" w:eastAsia="Calibri" w:hAnsi="Times New Roman"/>
                <w:sz w:val="24"/>
                <w:szCs w:val="24"/>
              </w:rPr>
              <w:t xml:space="preserve"> замещения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(-</w:t>
            </w:r>
            <w:r w:rsidR="00ED3853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ED385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r w:rsidR="00ED385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ED3853"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 w:rsidR="00ED3853" w:rsidRPr="00EA5D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ED385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FeCl</w:t>
            </w:r>
            <w:proofErr w:type="spellEnd"/>
            <w:r w:rsidR="00ED3853"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="00ED3853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EA5D3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55220" w:rsidRDefault="00955220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2,  </w:t>
            </w:r>
            <w:r w:rsidRPr="00955220">
              <w:rPr>
                <w:rFonts w:ascii="Times New Roman" w:eastAsia="Calibri" w:hAnsi="Times New Roman"/>
                <w:sz w:val="24"/>
                <w:szCs w:val="24"/>
              </w:rPr>
              <w:t>реакция</w:t>
            </w:r>
            <w:proofErr w:type="gramEnd"/>
            <w:r w:rsidRPr="00955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присоединения (на свету)</w:t>
            </w:r>
          </w:p>
          <w:p w:rsidR="00EA5D3B" w:rsidRDefault="00EA5D3B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гидрирование до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циклоалкана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EA5D3B" w:rsidRDefault="00EA5D3B" w:rsidP="00955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55220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proofErr w:type="spellStart"/>
            <w:r w:rsidR="00955220">
              <w:rPr>
                <w:rFonts w:ascii="Times New Roman" w:eastAsia="Calibri" w:hAnsi="Times New Roman"/>
                <w:sz w:val="24"/>
                <w:szCs w:val="24"/>
              </w:rPr>
              <w:t>алкенами</w:t>
            </w:r>
            <w:proofErr w:type="spellEnd"/>
            <w:r w:rsidR="0095522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="00955220"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 w:rsidR="00955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5522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</w:t>
            </w:r>
            <w:r w:rsidR="00955220" w:rsidRPr="00955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5522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r w:rsidR="00955220"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3</w:t>
            </w:r>
            <w:r w:rsidR="00955220">
              <w:rPr>
                <w:rFonts w:ascii="Times New Roman" w:eastAsia="Calibri" w:hAnsi="Times New Roman"/>
                <w:sz w:val="24"/>
                <w:szCs w:val="24"/>
              </w:rPr>
              <w:t xml:space="preserve">) с образованием </w:t>
            </w:r>
            <w:proofErr w:type="spellStart"/>
            <w:r w:rsidR="00955220">
              <w:rPr>
                <w:rFonts w:ascii="Times New Roman" w:eastAsia="Calibri" w:hAnsi="Times New Roman"/>
                <w:sz w:val="24"/>
                <w:szCs w:val="24"/>
              </w:rPr>
              <w:t>алкиларенов</w:t>
            </w:r>
            <w:proofErr w:type="spellEnd"/>
            <w:r w:rsidR="0095522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55220" w:rsidRDefault="00955220" w:rsidP="00955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с галогенпроизводными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</w:t>
            </w:r>
            <w:r w:rsidRPr="00955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с образованием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алкиларенов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(- Н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955220" w:rsidRPr="00E532E8" w:rsidRDefault="00955220" w:rsidP="00955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нитрование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</w:t>
            </w:r>
            <w:r w:rsidRPr="0095522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95522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.), дегидратация</w:t>
            </w:r>
            <w:r w:rsidR="000573B7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:rsidR="004A696D" w:rsidRPr="00E532E8" w:rsidRDefault="004A696D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4A696D" w:rsidRPr="00E532E8" w:rsidTr="008B3541">
        <w:tc>
          <w:tcPr>
            <w:tcW w:w="2694" w:type="dxa"/>
            <w:shd w:val="clear" w:color="auto" w:fill="auto"/>
          </w:tcPr>
          <w:p w:rsidR="004A696D" w:rsidRPr="00E532E8" w:rsidRDefault="004B1EFE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спиртов</w:t>
            </w:r>
          </w:p>
        </w:tc>
        <w:tc>
          <w:tcPr>
            <w:tcW w:w="6521" w:type="dxa"/>
            <w:shd w:val="clear" w:color="auto" w:fill="auto"/>
          </w:tcPr>
          <w:p w:rsidR="004A696D" w:rsidRDefault="004B1EFE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– замещение в гидроксильной группе, (-Н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4B1EFE" w:rsidRDefault="004B1EFE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4B1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,-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), образуется альдегид;</w:t>
            </w:r>
          </w:p>
          <w:p w:rsidR="004B1EFE" w:rsidRDefault="004B1EFE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присоединение альдегида (Н</w:t>
            </w:r>
            <w:r w:rsidRPr="00E7398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4B1EFE" w:rsidRDefault="004B1EFE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 w:rsidRPr="004B1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(Н</w:t>
            </w:r>
            <w:r w:rsidRPr="00E7398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 образуется карбоновая кислота (-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B755A5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8B354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541" w:rsidRDefault="008B3541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дегидратация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</w:t>
            </w:r>
            <w:r w:rsidRPr="0095522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955220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140</w:t>
            </w:r>
            <w:r w:rsidRPr="008B354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541" w:rsidRPr="00C45231" w:rsidRDefault="008B3541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HBr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0573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A696D" w:rsidRPr="00E532E8" w:rsidRDefault="001F0E34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4A696D" w:rsidRPr="00E532E8" w:rsidTr="008B3541">
        <w:tc>
          <w:tcPr>
            <w:tcW w:w="2694" w:type="dxa"/>
            <w:shd w:val="clear" w:color="auto" w:fill="auto"/>
          </w:tcPr>
          <w:p w:rsidR="004A696D" w:rsidRPr="00E532E8" w:rsidRDefault="004B1EFE" w:rsidP="004B1E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фенолов</w:t>
            </w:r>
          </w:p>
        </w:tc>
        <w:tc>
          <w:tcPr>
            <w:tcW w:w="6521" w:type="dxa"/>
            <w:shd w:val="clear" w:color="auto" w:fill="auto"/>
          </w:tcPr>
          <w:p w:rsidR="004A696D" w:rsidRDefault="00C45231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5231">
              <w:rPr>
                <w:rFonts w:ascii="Times New Roman" w:eastAsia="Calibri" w:hAnsi="Times New Roman"/>
                <w:sz w:val="24"/>
                <w:szCs w:val="24"/>
              </w:rPr>
              <w:t>+3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Br</w:t>
            </w:r>
            <w:proofErr w:type="gramStart"/>
            <w:r w:rsidRPr="000573B7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C4523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0573B7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C45231">
              <w:rPr>
                <w:rFonts w:ascii="Times New Roman" w:eastAsia="Calibri" w:hAnsi="Times New Roman"/>
                <w:sz w:val="24"/>
                <w:szCs w:val="24"/>
              </w:rPr>
              <w:t xml:space="preserve">- 3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HBr</w:t>
            </w:r>
            <w:r w:rsidR="000573B7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45231" w:rsidRDefault="00C45231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гидрирование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5F23EE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C45231" w:rsidRDefault="00C45231" w:rsidP="00C452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– замещение в гидроксильной группе, (-Н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C45231" w:rsidRPr="00C45231" w:rsidRDefault="00C45231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аОН – замещение в гидроксильной группе, (-Н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О);</w:t>
            </w:r>
          </w:p>
        </w:tc>
        <w:tc>
          <w:tcPr>
            <w:tcW w:w="567" w:type="dxa"/>
            <w:shd w:val="clear" w:color="auto" w:fill="auto"/>
          </w:tcPr>
          <w:p w:rsidR="004A696D" w:rsidRPr="00E532E8" w:rsidRDefault="001F0E34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4B1EFE" w:rsidRPr="00E532E8" w:rsidTr="008B3541">
        <w:tc>
          <w:tcPr>
            <w:tcW w:w="2694" w:type="dxa"/>
            <w:shd w:val="clear" w:color="auto" w:fill="auto"/>
          </w:tcPr>
          <w:p w:rsidR="004B1EFE" w:rsidRPr="00E532E8" w:rsidRDefault="004B1EFE" w:rsidP="004816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а</w:t>
            </w:r>
            <w:r w:rsidR="0048168E">
              <w:rPr>
                <w:rFonts w:ascii="Times New Roman" w:eastAsia="Calibri" w:hAnsi="Times New Roman"/>
                <w:sz w:val="24"/>
                <w:szCs w:val="24"/>
              </w:rPr>
              <w:t>льдегид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  <w:tc>
          <w:tcPr>
            <w:tcW w:w="6521" w:type="dxa"/>
            <w:shd w:val="clear" w:color="auto" w:fill="auto"/>
          </w:tcPr>
          <w:p w:rsidR="004B1EFE" w:rsidRDefault="000573B7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 Н</w:t>
            </w:r>
            <w:r w:rsidRPr="000573B7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образуется спирт;</w:t>
            </w:r>
          </w:p>
          <w:p w:rsidR="000573B7" w:rsidRDefault="000573B7" w:rsidP="000573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 w:rsidRPr="004B1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(Н</w:t>
            </w:r>
            <w:r w:rsidRPr="00E73983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 образуется карбоновая кислота (-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0573B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0573B7" w:rsidRPr="00E532E8" w:rsidRDefault="000573B7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1EFE" w:rsidRDefault="00DE1AC1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4B1EFE" w:rsidRPr="00E532E8" w:rsidTr="008B3541">
        <w:tc>
          <w:tcPr>
            <w:tcW w:w="2694" w:type="dxa"/>
            <w:shd w:val="clear" w:color="auto" w:fill="auto"/>
          </w:tcPr>
          <w:p w:rsidR="004B1EFE" w:rsidRPr="00E532E8" w:rsidRDefault="000573B7" w:rsidP="000573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карбоновых кислот</w:t>
            </w:r>
          </w:p>
        </w:tc>
        <w:tc>
          <w:tcPr>
            <w:tcW w:w="6521" w:type="dxa"/>
            <w:shd w:val="clear" w:color="auto" w:fill="auto"/>
          </w:tcPr>
          <w:p w:rsidR="004B1EFE" w:rsidRDefault="000573B7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 М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</w:t>
            </w:r>
            <w:r w:rsidRPr="00C31F4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0573B7" w:rsidRDefault="000573B7" w:rsidP="000573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Br</w:t>
            </w:r>
            <w:r w:rsidRPr="000573B7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072E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(-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HBr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0573B7" w:rsidRPr="00C31F42" w:rsidRDefault="000573B7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CaCO</w:t>
            </w:r>
            <w:proofErr w:type="spellEnd"/>
            <w:r w:rsidRPr="00C31F42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C31F42">
              <w:rPr>
                <w:rFonts w:ascii="Times New Roman" w:eastAsia="Calibri" w:hAnsi="Times New Roman"/>
                <w:sz w:val="24"/>
                <w:szCs w:val="24"/>
              </w:rPr>
              <w:t xml:space="preserve"> (-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C31F4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31F42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C31F4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-Н</w:t>
            </w:r>
            <w:r w:rsidRPr="004B1EF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31F42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4B1EFE" w:rsidRDefault="00DE1AC1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4B1EFE" w:rsidRPr="00E532E8" w:rsidTr="008B3541">
        <w:tc>
          <w:tcPr>
            <w:tcW w:w="2694" w:type="dxa"/>
            <w:shd w:val="clear" w:color="auto" w:fill="auto"/>
          </w:tcPr>
          <w:p w:rsidR="004B1EFE" w:rsidRPr="00E532E8" w:rsidRDefault="00DE1AC1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Реакция этерификации</w:t>
            </w:r>
          </w:p>
        </w:tc>
        <w:tc>
          <w:tcPr>
            <w:tcW w:w="6521" w:type="dxa"/>
            <w:shd w:val="clear" w:color="auto" w:fill="auto"/>
          </w:tcPr>
          <w:p w:rsidR="004B1EFE" w:rsidRPr="00E532E8" w:rsidRDefault="00DE1AC1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это реакция взаимодействия карбоновой кислоты и спирта с образованием сложного эфира</w:t>
            </w:r>
            <w:r w:rsidR="00072EF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B1EFE" w:rsidRDefault="00DE1AC1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072EFC" w:rsidRPr="004F2946" w:rsidTr="00072E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FC" w:rsidRDefault="00072EFC" w:rsidP="00072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FC" w:rsidRDefault="00072EFC" w:rsidP="00072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продукты взаимодействия высших карбоновых кислот и трёхатомного спирта глицерина.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FC" w:rsidRPr="00072EFC" w:rsidRDefault="00072EFC" w:rsidP="00072E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072EFC" w:rsidRPr="004F2946" w:rsidTr="00072E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FC" w:rsidRDefault="00072EFC" w:rsidP="00072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Мыла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FC" w:rsidRDefault="00072EFC" w:rsidP="00072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натриевые (твёрдые) и калиевые (жидкие) соли высших карбоновых кислот, образуются в результате щелочного гидролиза (омыления) жиров.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FC" w:rsidRPr="00072EFC" w:rsidRDefault="00072EFC" w:rsidP="00072E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4B1EFE" w:rsidRPr="00E532E8" w:rsidTr="008B3541">
        <w:tc>
          <w:tcPr>
            <w:tcW w:w="2694" w:type="dxa"/>
            <w:shd w:val="clear" w:color="auto" w:fill="auto"/>
          </w:tcPr>
          <w:p w:rsidR="004B1EFE" w:rsidRPr="00E532E8" w:rsidRDefault="00072EFC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Классификация углеводов</w:t>
            </w:r>
          </w:p>
        </w:tc>
        <w:tc>
          <w:tcPr>
            <w:tcW w:w="6521" w:type="dxa"/>
            <w:shd w:val="clear" w:color="auto" w:fill="auto"/>
          </w:tcPr>
          <w:p w:rsidR="004B1EFE" w:rsidRDefault="00072EFC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Моносахара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гексозы (глюкоза, фруктоза), пентозы (рибоза,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дезоксирибоза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072EFC" w:rsidRDefault="00072EFC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Дисахариды – сахароза, мальтоза,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целлобиоза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лактоза.</w:t>
            </w:r>
          </w:p>
          <w:p w:rsidR="00072EFC" w:rsidRPr="00E532E8" w:rsidRDefault="00072EFC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Полисахариды – крахмал, целлюлоза, гликоген, хитин.</w:t>
            </w:r>
          </w:p>
        </w:tc>
        <w:tc>
          <w:tcPr>
            <w:tcW w:w="567" w:type="dxa"/>
            <w:shd w:val="clear" w:color="auto" w:fill="auto"/>
          </w:tcPr>
          <w:p w:rsidR="004B1EFE" w:rsidRDefault="00072EFC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072EFC" w:rsidRPr="00E532E8" w:rsidTr="008B3541">
        <w:tc>
          <w:tcPr>
            <w:tcW w:w="2694" w:type="dxa"/>
            <w:shd w:val="clear" w:color="auto" w:fill="auto"/>
          </w:tcPr>
          <w:p w:rsidR="00072EFC" w:rsidRPr="00E532E8" w:rsidRDefault="00072EFC" w:rsidP="003703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Биуретовая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реакция (качественная) на белки</w:t>
            </w:r>
            <w:r w:rsidR="00370322">
              <w:rPr>
                <w:rFonts w:ascii="Times New Roman" w:eastAsia="Calibri" w:hAnsi="Times New Roman"/>
                <w:sz w:val="24"/>
                <w:szCs w:val="24"/>
              </w:rPr>
              <w:t xml:space="preserve"> (на пептидную связь)</w:t>
            </w:r>
          </w:p>
        </w:tc>
        <w:tc>
          <w:tcPr>
            <w:tcW w:w="6521" w:type="dxa"/>
            <w:shd w:val="clear" w:color="auto" w:fill="auto"/>
          </w:tcPr>
          <w:p w:rsidR="00072EFC" w:rsidRDefault="00072EFC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Фиолетовое окрашивание при действии на них</w:t>
            </w:r>
            <w:r w:rsidR="00967AAD">
              <w:rPr>
                <w:rFonts w:ascii="Times New Roman" w:eastAsia="Calibri" w:hAnsi="Times New Roman"/>
                <w:sz w:val="24"/>
                <w:szCs w:val="24"/>
              </w:rPr>
              <w:t xml:space="preserve"> солей меди (</w:t>
            </w:r>
            <w:r w:rsidR="00967AA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="00967AAD">
              <w:rPr>
                <w:rFonts w:ascii="Times New Roman" w:eastAsia="Calibri" w:hAnsi="Times New Roman"/>
                <w:sz w:val="24"/>
                <w:szCs w:val="24"/>
              </w:rPr>
              <w:t>) в щелочном растворе.</w:t>
            </w:r>
          </w:p>
          <w:p w:rsidR="00967AAD" w:rsidRPr="00E532E8" w:rsidRDefault="00967AAD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72EFC" w:rsidRDefault="00072EFC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072EFC" w:rsidRPr="00E532E8" w:rsidTr="008B3541">
        <w:tc>
          <w:tcPr>
            <w:tcW w:w="2694" w:type="dxa"/>
            <w:shd w:val="clear" w:color="auto" w:fill="auto"/>
          </w:tcPr>
          <w:p w:rsidR="00072EFC" w:rsidRPr="00E532E8" w:rsidRDefault="00370322" w:rsidP="003703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Ксантопротеиновая реакция (качественная) на белки (на остатки ароматических аминокислот)</w:t>
            </w:r>
          </w:p>
        </w:tc>
        <w:tc>
          <w:tcPr>
            <w:tcW w:w="6521" w:type="dxa"/>
            <w:shd w:val="clear" w:color="auto" w:fill="auto"/>
          </w:tcPr>
          <w:p w:rsidR="00072EFC" w:rsidRPr="00E532E8" w:rsidRDefault="00370322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Жёлтое окрашивание при действии на них концентрированной азотной кислоты.</w:t>
            </w:r>
          </w:p>
        </w:tc>
        <w:tc>
          <w:tcPr>
            <w:tcW w:w="567" w:type="dxa"/>
            <w:shd w:val="clear" w:color="auto" w:fill="auto"/>
          </w:tcPr>
          <w:p w:rsidR="00072EFC" w:rsidRDefault="00072EFC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072EFC" w:rsidRPr="00E532E8" w:rsidTr="008B3541">
        <w:tc>
          <w:tcPr>
            <w:tcW w:w="2694" w:type="dxa"/>
            <w:shd w:val="clear" w:color="auto" w:fill="auto"/>
          </w:tcPr>
          <w:p w:rsidR="00072EFC" w:rsidRPr="00E532E8" w:rsidRDefault="00370322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Гидролиз белков</w:t>
            </w:r>
          </w:p>
        </w:tc>
        <w:tc>
          <w:tcPr>
            <w:tcW w:w="6521" w:type="dxa"/>
            <w:shd w:val="clear" w:color="auto" w:fill="auto"/>
          </w:tcPr>
          <w:p w:rsidR="00072EFC" w:rsidRPr="00E532E8" w:rsidRDefault="00370322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это необратимое разрушение</w:t>
            </w:r>
            <w:r w:rsidR="00F10443">
              <w:rPr>
                <w:rFonts w:ascii="Times New Roman" w:eastAsia="Calibri" w:hAnsi="Times New Roman"/>
                <w:sz w:val="24"/>
                <w:szCs w:val="24"/>
              </w:rPr>
              <w:t xml:space="preserve"> первичной структуры белка в кислом или щелочном растворе с образованием аминокислот.</w:t>
            </w:r>
          </w:p>
        </w:tc>
        <w:tc>
          <w:tcPr>
            <w:tcW w:w="567" w:type="dxa"/>
            <w:shd w:val="clear" w:color="auto" w:fill="auto"/>
          </w:tcPr>
          <w:p w:rsidR="00072EFC" w:rsidRDefault="000971D5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:rsidR="009852A7" w:rsidRPr="004A62C6" w:rsidRDefault="009852A7">
      <w:pPr>
        <w:rPr>
          <w:color w:val="FF0000"/>
        </w:rPr>
      </w:pPr>
    </w:p>
    <w:sectPr w:rsidR="009852A7" w:rsidRPr="004A62C6" w:rsidSect="00C31F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BF"/>
    <w:multiLevelType w:val="hybridMultilevel"/>
    <w:tmpl w:val="FB7A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3BEF"/>
    <w:multiLevelType w:val="hybridMultilevel"/>
    <w:tmpl w:val="055E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270"/>
    <w:multiLevelType w:val="hybridMultilevel"/>
    <w:tmpl w:val="09DE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2908"/>
    <w:multiLevelType w:val="hybridMultilevel"/>
    <w:tmpl w:val="B97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760"/>
    <w:multiLevelType w:val="hybridMultilevel"/>
    <w:tmpl w:val="B01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1CB5"/>
    <w:multiLevelType w:val="hybridMultilevel"/>
    <w:tmpl w:val="E65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E"/>
    <w:rsid w:val="00011B81"/>
    <w:rsid w:val="00011ED1"/>
    <w:rsid w:val="0001370B"/>
    <w:rsid w:val="000573B7"/>
    <w:rsid w:val="00072EFC"/>
    <w:rsid w:val="00096D55"/>
    <w:rsid w:val="000971D5"/>
    <w:rsid w:val="000B4C20"/>
    <w:rsid w:val="000D43C1"/>
    <w:rsid w:val="00103C6B"/>
    <w:rsid w:val="001226DF"/>
    <w:rsid w:val="00126E8E"/>
    <w:rsid w:val="00160DC6"/>
    <w:rsid w:val="00181E84"/>
    <w:rsid w:val="001F0E34"/>
    <w:rsid w:val="00222E04"/>
    <w:rsid w:val="00250D31"/>
    <w:rsid w:val="002B1497"/>
    <w:rsid w:val="002B44A4"/>
    <w:rsid w:val="002E37F5"/>
    <w:rsid w:val="002E5CB6"/>
    <w:rsid w:val="003672CE"/>
    <w:rsid w:val="00370322"/>
    <w:rsid w:val="003D53EF"/>
    <w:rsid w:val="003F4893"/>
    <w:rsid w:val="0043600F"/>
    <w:rsid w:val="00446810"/>
    <w:rsid w:val="00470735"/>
    <w:rsid w:val="00480E57"/>
    <w:rsid w:val="0048168E"/>
    <w:rsid w:val="004961AB"/>
    <w:rsid w:val="004A006F"/>
    <w:rsid w:val="004A62C6"/>
    <w:rsid w:val="004A696D"/>
    <w:rsid w:val="004B1EFE"/>
    <w:rsid w:val="004D712B"/>
    <w:rsid w:val="004F2946"/>
    <w:rsid w:val="0052121F"/>
    <w:rsid w:val="00524E0B"/>
    <w:rsid w:val="005572CE"/>
    <w:rsid w:val="0056701F"/>
    <w:rsid w:val="0059547C"/>
    <w:rsid w:val="005A7CAB"/>
    <w:rsid w:val="005B7125"/>
    <w:rsid w:val="005D7893"/>
    <w:rsid w:val="005F232A"/>
    <w:rsid w:val="005F23EE"/>
    <w:rsid w:val="00694491"/>
    <w:rsid w:val="006E316E"/>
    <w:rsid w:val="00743B4A"/>
    <w:rsid w:val="0078328E"/>
    <w:rsid w:val="007836A1"/>
    <w:rsid w:val="00783CD3"/>
    <w:rsid w:val="007857DF"/>
    <w:rsid w:val="007C2EA2"/>
    <w:rsid w:val="007C7628"/>
    <w:rsid w:val="007D06C7"/>
    <w:rsid w:val="007D6A9C"/>
    <w:rsid w:val="00845659"/>
    <w:rsid w:val="00850596"/>
    <w:rsid w:val="00874BF4"/>
    <w:rsid w:val="00875937"/>
    <w:rsid w:val="008B3541"/>
    <w:rsid w:val="008D5683"/>
    <w:rsid w:val="008E3094"/>
    <w:rsid w:val="00930A0E"/>
    <w:rsid w:val="00955220"/>
    <w:rsid w:val="00967AAD"/>
    <w:rsid w:val="009852A7"/>
    <w:rsid w:val="009C3580"/>
    <w:rsid w:val="00A01600"/>
    <w:rsid w:val="00A1371D"/>
    <w:rsid w:val="00A72115"/>
    <w:rsid w:val="00A8523F"/>
    <w:rsid w:val="00AA209C"/>
    <w:rsid w:val="00AE6220"/>
    <w:rsid w:val="00B755A5"/>
    <w:rsid w:val="00B976CC"/>
    <w:rsid w:val="00BB7147"/>
    <w:rsid w:val="00BD1C2B"/>
    <w:rsid w:val="00C00D21"/>
    <w:rsid w:val="00C31F42"/>
    <w:rsid w:val="00C34D80"/>
    <w:rsid w:val="00C45231"/>
    <w:rsid w:val="00C4555D"/>
    <w:rsid w:val="00C956AD"/>
    <w:rsid w:val="00D73AAE"/>
    <w:rsid w:val="00D74E4F"/>
    <w:rsid w:val="00DE1AC1"/>
    <w:rsid w:val="00DE4060"/>
    <w:rsid w:val="00DF5FAA"/>
    <w:rsid w:val="00E112C1"/>
    <w:rsid w:val="00E1304E"/>
    <w:rsid w:val="00E25639"/>
    <w:rsid w:val="00E465B4"/>
    <w:rsid w:val="00E532E8"/>
    <w:rsid w:val="00E73983"/>
    <w:rsid w:val="00EA5D3B"/>
    <w:rsid w:val="00EB4103"/>
    <w:rsid w:val="00ED3853"/>
    <w:rsid w:val="00ED7768"/>
    <w:rsid w:val="00ED7843"/>
    <w:rsid w:val="00F072AA"/>
    <w:rsid w:val="00F10443"/>
    <w:rsid w:val="00F25FA3"/>
    <w:rsid w:val="00F429B8"/>
    <w:rsid w:val="00F76D26"/>
    <w:rsid w:val="00F852F3"/>
    <w:rsid w:val="00F908DB"/>
    <w:rsid w:val="00F94D25"/>
    <w:rsid w:val="00FA6FA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05BF-F38C-47BF-9F57-E55083B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Елена Викторовна Большакова</cp:lastModifiedBy>
  <cp:revision>3</cp:revision>
  <dcterms:created xsi:type="dcterms:W3CDTF">2019-11-05T01:05:00Z</dcterms:created>
  <dcterms:modified xsi:type="dcterms:W3CDTF">2019-11-05T01:07:00Z</dcterms:modified>
</cp:coreProperties>
</file>