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48" w:rsidRDefault="00FA4B48" w:rsidP="00FA4B48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Образовательный минимум. Биология 5 класс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9"/>
        <w:gridCol w:w="1147"/>
      </w:tblGrid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Термины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Определение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Четверть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Биосфера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Область распространения жизни на Земле. Состоит из нижних слоёв атмосферы, гидросферы, почвы и верхних слоёв литосферы.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Методы исследования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наблюдение, описание, измерение, эксперимент, моделирование.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Эксперимент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наблюдение в специально создаваемых и контролируемых условиях, которые позволяют установить, как те или иные условия влияют на объект или явление.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Царства живых организмов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Растения, Животные, Грибы, Бактерии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Признаки живого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клеточное строение, обмен веществ и энергии, раздражимость, рост, развитие, размножение.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Экологические факторы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Абиотические – факторы неживой природы (свет, влажность, температура).</w:t>
            </w:r>
          </w:p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Биотические - факторы живой природы (влияние живых организмов друг на друга).</w:t>
            </w:r>
          </w:p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Антропогенные – влияние человека.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Строение растительной клетки (назвать ПО РИСУНКУ)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Оболочка, цитоплазма, ядро, ядрышко, вакуоли, пластиды, хлоропласты, пигменты, хлорофилл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Вещества клетки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Органические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ещества – белки, жиры, углеводы и нуклеиновые кислоты.</w:t>
            </w:r>
          </w:p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/>
              </w:rPr>
              <w:t>органические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ещества – вода и минеральные соли.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Хромосомы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Хранят и передают наследственную информацию от материнской клетки к дочерней. Находятся в ядре клетки.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Ткань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Совокупность клеток и межклеточного вещества, имеющих общее происхождение, строение и выполняющих определённые функции.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Виды тканей растений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Покровные, основные, механические, проводящие, образовательные.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бактерий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Кокки – шарообразные.</w:t>
            </w:r>
          </w:p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Бациллы – палочковидные.</w:t>
            </w:r>
          </w:p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Спириллы – спиралевидные.</w:t>
            </w:r>
          </w:p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Вибрионы – в виде запятой.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Сапротрофы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Получают органические вещества из отмерших организмов или выделений живых организмов.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Паразиты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Питаются органическими веществами живых организмов.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Симбиоз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Взаимовыгодное сожительство двух организмов (например, бактерии и бобового растения).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Грибница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или мицелий – главная часть гриба, образованная гифами.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Микориза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или грибокорень – симбиоз гриба и корня дерева.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Ботаника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Наука о растениях, изучает их жизнь, внутреннее и внешнее строение, распространение и взаимосвязь с </w:t>
            </w:r>
            <w:r>
              <w:rPr>
                <w:rFonts w:ascii="Times New Roman" w:eastAsia="Calibri" w:hAnsi="Times New Roman"/>
              </w:rPr>
              <w:lastRenderedPageBreak/>
              <w:t>окружающей природой и друг с другом.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Слоевище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или таллом – тело многоклеточных низших растений, не расчленённое на органы.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Высшие растения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Их тело расчленено на органы, которые построены из разных тканей.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Лишайники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Симбиотические организмы, их тело – слоевище – состоит из гриба и водоросли.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Гаметы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Или половые клетки: женские – яйцеклетки; мужские – спермии (неподвижные) и сперматозоиды (подвижные)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Голосеменные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Очень древняя группа высших, исключительно наземных вечнозеленых (реже листопадных) семенных растений.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Покрытосеменные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или Цветковые растения, у которых на месте цветка развивается плод, внутри которого созревают семена.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Цветок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 семенного размножения растений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Жизненные формы растений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Деревья, кустарники, травы.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Палеонтология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Наука о вымерших организмах, о смене их во времени и пространстве.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Палеоботаника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Изучает ископаемые остатки древних растений, сохранившиеся в пластах геологических отложений.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FA4B48" w:rsidTr="00FA4B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Риниофиты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Первые наземные низшие споровые растения, произошли от древних многоклеточных водорослей.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48" w:rsidRDefault="00FA4B48">
            <w:pPr>
              <w:spacing w:after="0"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:rsidR="007761CB" w:rsidRDefault="007761CB" w:rsidP="006A5D7F">
      <w:pPr>
        <w:spacing w:after="160" w:line="254" w:lineRule="auto"/>
        <w:jc w:val="center"/>
      </w:pPr>
      <w:bookmarkStart w:id="0" w:name="_GoBack"/>
      <w:bookmarkEnd w:id="0"/>
    </w:p>
    <w:sectPr w:rsidR="0077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B4"/>
    <w:rsid w:val="006A5D7F"/>
    <w:rsid w:val="007365B4"/>
    <w:rsid w:val="007761CB"/>
    <w:rsid w:val="00F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Лилия</dc:creator>
  <cp:keywords/>
  <dc:description/>
  <cp:lastModifiedBy>Client</cp:lastModifiedBy>
  <cp:revision>4</cp:revision>
  <dcterms:created xsi:type="dcterms:W3CDTF">2019-10-09T07:57:00Z</dcterms:created>
  <dcterms:modified xsi:type="dcterms:W3CDTF">2019-10-09T22:15:00Z</dcterms:modified>
</cp:coreProperties>
</file>