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20" w:rsidRPr="00266D4A" w:rsidRDefault="00061920" w:rsidP="000619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4A">
        <w:rPr>
          <w:rFonts w:ascii="Times New Roman" w:hAnsi="Times New Roman" w:cs="Times New Roman"/>
          <w:b/>
          <w:sz w:val="24"/>
          <w:szCs w:val="24"/>
        </w:rPr>
        <w:t>Образовательный минимум по литературе</w:t>
      </w:r>
    </w:p>
    <w:p w:rsidR="00061920" w:rsidRPr="00266D4A" w:rsidRDefault="00061920" w:rsidP="0006192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66D4A">
        <w:rPr>
          <w:rFonts w:ascii="Times New Roman" w:hAnsi="Times New Roman" w:cs="Times New Roman"/>
          <w:b/>
        </w:rPr>
        <w:t>7 класс</w:t>
      </w:r>
    </w:p>
    <w:p w:rsidR="00061920" w:rsidRPr="00266D4A" w:rsidRDefault="00061920" w:rsidP="0006192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266D4A">
        <w:rPr>
          <w:rFonts w:ascii="Times New Roman" w:eastAsia="Times New Roman" w:hAnsi="Times New Roman" w:cs="Times New Roman"/>
          <w:b/>
        </w:rPr>
        <w:t>1 четверть</w:t>
      </w:r>
    </w:p>
    <w:p w:rsidR="00061920" w:rsidRPr="00266D4A" w:rsidRDefault="00061920" w:rsidP="0006192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Эпос-совокупность народных героических песен, былин, сказаний, поэм.</w:t>
      </w:r>
    </w:p>
    <w:p w:rsidR="00061920" w:rsidRPr="00266D4A" w:rsidRDefault="00061920" w:rsidP="0006192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Лирика-литературный</w:t>
      </w:r>
      <w:proofErr w:type="spellEnd"/>
      <w:proofErr w:type="gramEnd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род; произведения, объектом которых является содержание внутренней жизни автора, переживания человека в форме непосредственного выраженных чувств.</w:t>
      </w:r>
    </w:p>
    <w:p w:rsidR="00061920" w:rsidRPr="00266D4A" w:rsidRDefault="00061920" w:rsidP="0006192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Символ-образ, обладающий помимо конкретного значения, ещё и </w:t>
      </w:r>
      <w:proofErr w:type="gramStart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абстрактным</w:t>
      </w:r>
      <w:proofErr w:type="gramEnd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1920" w:rsidRPr="00266D4A" w:rsidRDefault="00061920" w:rsidP="0006192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Классицизм-направление в европейской литературе и   искусстве 17-19 веков; важной чертой </w:t>
      </w:r>
      <w:proofErr w:type="gramStart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обращение к классическому античному искусству как к эстетическому эталону, образцу.</w:t>
      </w:r>
    </w:p>
    <w:p w:rsidR="00061920" w:rsidRPr="00266D4A" w:rsidRDefault="00061920" w:rsidP="0006192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жанр и ФИО автора произведения «Недоросль».</w:t>
      </w:r>
    </w:p>
    <w:p w:rsidR="00061920" w:rsidRPr="00266D4A" w:rsidRDefault="00061920" w:rsidP="0006192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жанр и ФИО автора произведения «Властителям и судьям».</w:t>
      </w:r>
    </w:p>
    <w:p w:rsidR="00061920" w:rsidRPr="00266D4A" w:rsidRDefault="00061920" w:rsidP="00061920">
      <w:pPr>
        <w:spacing w:before="240" w:after="200" w:line="276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266D4A">
        <w:rPr>
          <w:rFonts w:ascii="Times New Roman" w:eastAsia="Times New Roman" w:hAnsi="Times New Roman" w:cs="Times New Roman"/>
          <w:b/>
        </w:rPr>
        <w:t>2 четверть</w:t>
      </w:r>
    </w:p>
    <w:p w:rsidR="00061920" w:rsidRPr="00266D4A" w:rsidRDefault="00061920" w:rsidP="00061920">
      <w:pPr>
        <w:numPr>
          <w:ilvl w:val="0"/>
          <w:numId w:val="2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Поэма-жанр большого многочастного стихотворения повествовательного произведения. Поэмы бывают лирические, лиро-эпические, эпические.</w:t>
      </w:r>
    </w:p>
    <w:p w:rsidR="00061920" w:rsidRPr="00266D4A" w:rsidRDefault="00061920" w:rsidP="00061920">
      <w:pPr>
        <w:numPr>
          <w:ilvl w:val="0"/>
          <w:numId w:val="2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Градаци</w:t>
      </w:r>
      <w:proofErr w:type="gramStart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приём, синтаксическая конструкция, внутри которой однородные выразительные средства (эпитеты, сравнения, метафоры) располагаются в порядке усиления или ослабления признака.</w:t>
      </w:r>
    </w:p>
    <w:p w:rsidR="00061920" w:rsidRPr="00266D4A" w:rsidRDefault="00061920" w:rsidP="00061920">
      <w:pPr>
        <w:numPr>
          <w:ilvl w:val="0"/>
          <w:numId w:val="2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Гротес</w:t>
      </w:r>
      <w:proofErr w:type="gramStart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приём в литературе, основанный на чрезмерном преувеличении, сочетании неожиданных и резких контрастов. Используется в сатирических целях.</w:t>
      </w:r>
    </w:p>
    <w:p w:rsidR="00061920" w:rsidRPr="00266D4A" w:rsidRDefault="00061920" w:rsidP="00061920">
      <w:pPr>
        <w:numPr>
          <w:ilvl w:val="0"/>
          <w:numId w:val="2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жанр и ФИО автора произведения «Шинель».</w:t>
      </w:r>
    </w:p>
    <w:p w:rsidR="00061920" w:rsidRDefault="00061920" w:rsidP="00061920">
      <w:pPr>
        <w:numPr>
          <w:ilvl w:val="0"/>
          <w:numId w:val="2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жанр и ФИО автора произведения «Нищий»</w:t>
      </w:r>
    </w:p>
    <w:p w:rsidR="00061920" w:rsidRPr="00266D4A" w:rsidRDefault="00061920" w:rsidP="00061920">
      <w:pPr>
        <w:numPr>
          <w:ilvl w:val="0"/>
          <w:numId w:val="2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20" w:rsidRPr="00266D4A" w:rsidRDefault="00061920" w:rsidP="00061920">
      <w:pPr>
        <w:numPr>
          <w:ilvl w:val="0"/>
          <w:numId w:val="4"/>
        </w:numPr>
        <w:spacing w:before="24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</w:t>
      </w:r>
    </w:p>
    <w:p w:rsidR="00061920" w:rsidRPr="00266D4A" w:rsidRDefault="00061920" w:rsidP="00061920">
      <w:pPr>
        <w:numPr>
          <w:ilvl w:val="0"/>
          <w:numId w:val="3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детал</w:t>
      </w:r>
      <w:proofErr w:type="gramStart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выразительная подробность произведения; несёт значительную смысловую, образную и идейно-эмоциональную нагрузку.</w:t>
      </w:r>
    </w:p>
    <w:p w:rsidR="00061920" w:rsidRPr="00266D4A" w:rsidRDefault="00061920" w:rsidP="00061920">
      <w:pPr>
        <w:spacing w:before="240"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4A">
        <w:rPr>
          <w:rFonts w:ascii="Times New Roman" w:eastAsia="Times New Roman" w:hAnsi="Times New Roman" w:cs="Times New Roman"/>
          <w:sz w:val="24"/>
          <w:szCs w:val="24"/>
        </w:rPr>
        <w:t>2.Кульминаци</w:t>
      </w:r>
      <w:proofErr w:type="gramStart"/>
      <w:r w:rsidRPr="00266D4A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266D4A">
        <w:rPr>
          <w:rFonts w:ascii="Times New Roman" w:eastAsia="Times New Roman" w:hAnsi="Times New Roman" w:cs="Times New Roman"/>
          <w:sz w:val="24"/>
          <w:szCs w:val="24"/>
        </w:rPr>
        <w:t xml:space="preserve"> элемент фабулы. Момент наивысшего напряжения в художественном произведении.</w:t>
      </w:r>
    </w:p>
    <w:p w:rsidR="00061920" w:rsidRPr="00266D4A" w:rsidRDefault="00061920" w:rsidP="00061920">
      <w:pPr>
        <w:spacing w:before="240"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4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266D4A">
        <w:rPr>
          <w:rFonts w:ascii="Times New Roman" w:eastAsia="Times New Roman" w:hAnsi="Times New Roman" w:cs="Times New Roman"/>
          <w:sz w:val="24"/>
          <w:szCs w:val="24"/>
        </w:rPr>
        <w:t>Фабула-события</w:t>
      </w:r>
      <w:proofErr w:type="spellEnd"/>
      <w:proofErr w:type="gramEnd"/>
      <w:r w:rsidRPr="00266D4A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художественного произведения в их хронологическом порядке. </w:t>
      </w:r>
    </w:p>
    <w:p w:rsidR="00061920" w:rsidRPr="00266D4A" w:rsidRDefault="00061920" w:rsidP="00061920">
      <w:pPr>
        <w:spacing w:before="240"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4A">
        <w:rPr>
          <w:rFonts w:ascii="Times New Roman" w:eastAsia="Times New Roman" w:hAnsi="Times New Roman" w:cs="Times New Roman"/>
          <w:sz w:val="24"/>
          <w:szCs w:val="24"/>
        </w:rPr>
        <w:t xml:space="preserve">4.Назовите жанр и ФИО автора произведения «Старуха </w:t>
      </w:r>
      <w:proofErr w:type="spellStart"/>
      <w:r w:rsidRPr="00266D4A">
        <w:rPr>
          <w:rFonts w:ascii="Times New Roman" w:eastAsia="Times New Roman" w:hAnsi="Times New Roman" w:cs="Times New Roman"/>
          <w:sz w:val="24"/>
          <w:szCs w:val="24"/>
        </w:rPr>
        <w:t>Изергиль</w:t>
      </w:r>
      <w:proofErr w:type="spellEnd"/>
      <w:r w:rsidRPr="00266D4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61920" w:rsidRPr="00266D4A" w:rsidRDefault="00061920" w:rsidP="00061920">
      <w:pPr>
        <w:spacing w:before="240"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4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266D4A">
        <w:rPr>
          <w:rFonts w:ascii="Times New Roman" w:eastAsia="Times New Roman" w:hAnsi="Times New Roman" w:cs="Times New Roman"/>
          <w:sz w:val="24"/>
          <w:szCs w:val="24"/>
        </w:rPr>
        <w:t>Легенда-в</w:t>
      </w:r>
      <w:proofErr w:type="spellEnd"/>
      <w:r w:rsidRPr="00266D4A">
        <w:rPr>
          <w:rFonts w:ascii="Times New Roman" w:eastAsia="Times New Roman" w:hAnsi="Times New Roman" w:cs="Times New Roman"/>
          <w:sz w:val="24"/>
          <w:szCs w:val="24"/>
        </w:rPr>
        <w:t xml:space="preserve"> фольклор</w:t>
      </w:r>
      <w:proofErr w:type="gramStart"/>
      <w:r w:rsidRPr="00266D4A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266D4A">
        <w:rPr>
          <w:rFonts w:ascii="Times New Roman" w:eastAsia="Times New Roman" w:hAnsi="Times New Roman" w:cs="Times New Roman"/>
          <w:sz w:val="24"/>
          <w:szCs w:val="24"/>
        </w:rPr>
        <w:t xml:space="preserve"> устный народный рассказ, в основе которого лежит чудо, фантастический образ или представления, воспринимающиеся как достоверные.</w:t>
      </w:r>
    </w:p>
    <w:p w:rsidR="00061920" w:rsidRPr="00266D4A" w:rsidRDefault="00061920" w:rsidP="00061920">
      <w:pPr>
        <w:spacing w:before="240"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4A">
        <w:rPr>
          <w:rFonts w:ascii="Times New Roman" w:eastAsia="Times New Roman" w:hAnsi="Times New Roman" w:cs="Times New Roman"/>
          <w:sz w:val="24"/>
          <w:szCs w:val="24"/>
        </w:rPr>
        <w:t>6.Возрождеи</w:t>
      </w:r>
      <w:proofErr w:type="gramStart"/>
      <w:r w:rsidRPr="00266D4A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266D4A">
        <w:rPr>
          <w:rFonts w:ascii="Times New Roman" w:eastAsia="Times New Roman" w:hAnsi="Times New Roman" w:cs="Times New Roman"/>
          <w:sz w:val="24"/>
          <w:szCs w:val="24"/>
        </w:rPr>
        <w:t xml:space="preserve"> период в культурном и идеологическом развитии Западной и Центральной Европы, противопоставлявшийся Средним векам и ориентированный на развитие искусства, культуры с позиций гуманизма.</w:t>
      </w:r>
    </w:p>
    <w:p w:rsidR="00061920" w:rsidRDefault="00061920" w:rsidP="00061920">
      <w:pPr>
        <w:spacing w:before="240"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920" w:rsidRDefault="00061920" w:rsidP="00061920">
      <w:pPr>
        <w:spacing w:before="240"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D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четверть</w:t>
      </w:r>
    </w:p>
    <w:p w:rsidR="00061920" w:rsidRPr="00266D4A" w:rsidRDefault="00061920" w:rsidP="00061920">
      <w:pPr>
        <w:numPr>
          <w:ilvl w:val="0"/>
          <w:numId w:val="5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Рождественски</w:t>
      </w:r>
      <w:proofErr w:type="gramStart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святочный) рассказ- рассказ, посвящённый событиям накануне Рождества. Назовите жанр и ФИО автора произведения   изученного жанра.</w:t>
      </w:r>
    </w:p>
    <w:p w:rsidR="00061920" w:rsidRPr="00266D4A" w:rsidRDefault="00061920" w:rsidP="00061920">
      <w:pPr>
        <w:numPr>
          <w:ilvl w:val="0"/>
          <w:numId w:val="5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жанр и ФИО автора произведения «Чудесный доктор»</w:t>
      </w:r>
    </w:p>
    <w:p w:rsidR="00061920" w:rsidRPr="00266D4A" w:rsidRDefault="00061920" w:rsidP="00061920">
      <w:pPr>
        <w:numPr>
          <w:ilvl w:val="0"/>
          <w:numId w:val="5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Романтизм-литературное</w:t>
      </w:r>
      <w:proofErr w:type="spellEnd"/>
      <w:proofErr w:type="gramEnd"/>
      <w:r w:rsidRPr="0026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направление, возникшее в конце 18 века и достигшее своего расцвета в первой половине 19 века.</w:t>
      </w:r>
    </w:p>
    <w:p w:rsidR="00061920" w:rsidRPr="00266D4A" w:rsidRDefault="00061920" w:rsidP="00061920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4A">
        <w:rPr>
          <w:rFonts w:ascii="Times New Roman" w:eastAsia="Times New Roman" w:hAnsi="Times New Roman" w:cs="Times New Roman"/>
          <w:sz w:val="24"/>
          <w:szCs w:val="24"/>
        </w:rPr>
        <w:t xml:space="preserve">        4.Звукопись-система звуковых повторов, подобранных с целью </w:t>
      </w:r>
    </w:p>
    <w:p w:rsidR="00061920" w:rsidRPr="00266D4A" w:rsidRDefault="00061920" w:rsidP="000619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4A">
        <w:rPr>
          <w:rFonts w:ascii="Times New Roman" w:eastAsia="Times New Roman" w:hAnsi="Times New Roman" w:cs="Times New Roman"/>
          <w:sz w:val="24"/>
          <w:szCs w:val="24"/>
        </w:rPr>
        <w:t xml:space="preserve">               Усиления выразительности звучания произведения.</w:t>
      </w:r>
    </w:p>
    <w:p w:rsidR="00061920" w:rsidRPr="00266D4A" w:rsidRDefault="00061920" w:rsidP="00061920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4A">
        <w:rPr>
          <w:rFonts w:ascii="Times New Roman" w:eastAsia="Times New Roman" w:hAnsi="Times New Roman" w:cs="Times New Roman"/>
          <w:sz w:val="24"/>
          <w:szCs w:val="24"/>
        </w:rPr>
        <w:t>5.Назовите жанр и ФИО автора произведения «Чудик».</w:t>
      </w:r>
    </w:p>
    <w:p w:rsidR="00061920" w:rsidRDefault="00061920" w:rsidP="000619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F79" w:rsidRDefault="00BA4F79"/>
    <w:sectPr w:rsidR="00BA4F79" w:rsidSect="00BA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2DE"/>
    <w:multiLevelType w:val="hybridMultilevel"/>
    <w:tmpl w:val="7E0E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5F8A"/>
    <w:multiLevelType w:val="hybridMultilevel"/>
    <w:tmpl w:val="07B4F4A6"/>
    <w:lvl w:ilvl="0" w:tplc="1DB2B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222B4"/>
    <w:multiLevelType w:val="hybridMultilevel"/>
    <w:tmpl w:val="F47CCAF6"/>
    <w:lvl w:ilvl="0" w:tplc="D5327D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0E03BD"/>
    <w:multiLevelType w:val="hybridMultilevel"/>
    <w:tmpl w:val="8A3A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6777A"/>
    <w:multiLevelType w:val="hybridMultilevel"/>
    <w:tmpl w:val="3C1A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1920"/>
    <w:rsid w:val="00053F37"/>
    <w:rsid w:val="00061920"/>
    <w:rsid w:val="00064859"/>
    <w:rsid w:val="00745D59"/>
    <w:rsid w:val="00BA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20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2017-09-02T11:28:00Z</dcterms:created>
  <dcterms:modified xsi:type="dcterms:W3CDTF">2017-09-02T11:28:00Z</dcterms:modified>
</cp:coreProperties>
</file>