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79" w:rsidRPr="001C6C5E" w:rsidRDefault="00750BFC" w:rsidP="007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5E"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p w:rsidR="00750BFC" w:rsidRPr="001C6C5E" w:rsidRDefault="00750BFC" w:rsidP="007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5E">
        <w:rPr>
          <w:rFonts w:ascii="Times New Roman" w:hAnsi="Times New Roman" w:cs="Times New Roman"/>
          <w:sz w:val="28"/>
          <w:szCs w:val="28"/>
        </w:rPr>
        <w:t>8 класс – геометрия</w:t>
      </w:r>
    </w:p>
    <w:p w:rsidR="00750BFC" w:rsidRPr="001C6C5E" w:rsidRDefault="00750BFC" w:rsidP="007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5E">
        <w:rPr>
          <w:rFonts w:ascii="Times New Roman" w:hAnsi="Times New Roman" w:cs="Times New Roman"/>
          <w:sz w:val="28"/>
          <w:szCs w:val="28"/>
        </w:rPr>
        <w:t>1 четверть</w:t>
      </w:r>
    </w:p>
    <w:p w:rsidR="00750BFC" w:rsidRPr="00750BFC" w:rsidRDefault="00750BFC" w:rsidP="00750BFC">
      <w:p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 xml:space="preserve">1. </w:t>
      </w:r>
      <w:r w:rsidRPr="00750BFC">
        <w:rPr>
          <w:rFonts w:ascii="Times New Roman" w:hAnsi="Times New Roman" w:cs="Times New Roman"/>
          <w:b/>
          <w:sz w:val="24"/>
          <w:szCs w:val="24"/>
        </w:rPr>
        <w:t xml:space="preserve">Параллелограммом </w:t>
      </w:r>
      <w:r w:rsidRPr="00750BFC">
        <w:rPr>
          <w:rFonts w:ascii="Times New Roman" w:hAnsi="Times New Roman" w:cs="Times New Roman"/>
          <w:sz w:val="24"/>
          <w:szCs w:val="24"/>
        </w:rPr>
        <w:t xml:space="preserve"> называется четырехугольник, у которого каждые две противолежащие стороны параллельны.</w:t>
      </w:r>
    </w:p>
    <w:p w:rsidR="00750BFC" w:rsidRPr="00750BFC" w:rsidRDefault="00750BFC" w:rsidP="00750BFC">
      <w:p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 xml:space="preserve">2. </w:t>
      </w:r>
      <w:r w:rsidRPr="00750BFC">
        <w:rPr>
          <w:rFonts w:ascii="Times New Roman" w:hAnsi="Times New Roman" w:cs="Times New Roman"/>
          <w:b/>
          <w:sz w:val="24"/>
          <w:szCs w:val="24"/>
        </w:rPr>
        <w:t>Свойства параллелограмма</w:t>
      </w:r>
    </w:p>
    <w:p w:rsidR="00750BFC" w:rsidRPr="00750BFC" w:rsidRDefault="00750BFC" w:rsidP="0075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>Противолежащие стороны параллелограмма равны</w:t>
      </w:r>
    </w:p>
    <w:p w:rsidR="00750BFC" w:rsidRPr="00750BFC" w:rsidRDefault="00750BFC" w:rsidP="0075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>Противолежащие углы параллелограмма равны</w:t>
      </w:r>
    </w:p>
    <w:p w:rsidR="00750BFC" w:rsidRPr="00750BFC" w:rsidRDefault="00750BFC" w:rsidP="0075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>Диагонали параллелограмма точкой пересечения делятся пополам</w:t>
      </w:r>
    </w:p>
    <w:p w:rsidR="00750BFC" w:rsidRPr="00750BFC" w:rsidRDefault="00750BFC" w:rsidP="00750BFC">
      <w:pPr>
        <w:rPr>
          <w:rFonts w:ascii="Times New Roman" w:hAnsi="Times New Roman" w:cs="Times New Roman"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 xml:space="preserve">3. </w:t>
      </w:r>
      <w:r w:rsidRPr="00750BFC">
        <w:rPr>
          <w:rFonts w:ascii="Times New Roman" w:hAnsi="Times New Roman" w:cs="Times New Roman"/>
          <w:b/>
          <w:sz w:val="24"/>
          <w:szCs w:val="24"/>
        </w:rPr>
        <w:t>Высотой параллелограмма</w:t>
      </w:r>
      <w:r w:rsidRPr="00750BFC">
        <w:rPr>
          <w:rFonts w:ascii="Times New Roman" w:hAnsi="Times New Roman" w:cs="Times New Roman"/>
          <w:sz w:val="24"/>
          <w:szCs w:val="24"/>
        </w:rPr>
        <w:t xml:space="preserve"> называют перпендикуляр, опущенный из любой точки прямой, содержащей сторону параллелограмма, на прямую, содержащую противолежащую сторону</w:t>
      </w:r>
    </w:p>
    <w:p w:rsidR="00750BFC" w:rsidRDefault="00750BFC" w:rsidP="00750BFC">
      <w:pPr>
        <w:rPr>
          <w:rFonts w:ascii="Times New Roman" w:hAnsi="Times New Roman" w:cs="Times New Roman"/>
          <w:b/>
          <w:sz w:val="24"/>
          <w:szCs w:val="24"/>
        </w:rPr>
      </w:pPr>
      <w:r w:rsidRPr="00750BFC">
        <w:rPr>
          <w:rFonts w:ascii="Times New Roman" w:hAnsi="Times New Roman" w:cs="Times New Roman"/>
          <w:sz w:val="24"/>
          <w:szCs w:val="24"/>
        </w:rPr>
        <w:t xml:space="preserve">4. </w:t>
      </w:r>
      <w:r w:rsidR="00D66205" w:rsidRPr="00D66205">
        <w:rPr>
          <w:rFonts w:ascii="Times New Roman" w:hAnsi="Times New Roman" w:cs="Times New Roman"/>
          <w:b/>
          <w:sz w:val="24"/>
          <w:szCs w:val="24"/>
        </w:rPr>
        <w:t>Признаки параллелограмма</w:t>
      </w:r>
    </w:p>
    <w:p w:rsidR="00D66205" w:rsidRDefault="00D66205" w:rsidP="00D66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четырехугольнике каждые две противолежащие стороны равны, то этот четырехугольник – параллелограмм</w:t>
      </w:r>
    </w:p>
    <w:p w:rsidR="00D66205" w:rsidRDefault="00D66205" w:rsidP="00D66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четырехугольнике две противолежащие стороны равны и параллельны, то этот четырехугольник – параллелограмм</w:t>
      </w:r>
    </w:p>
    <w:p w:rsidR="00D66205" w:rsidRDefault="00D66205" w:rsidP="00D66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четырехугольнике диагонали точкой пересечения делятся пополам, то этот четырехугольник – параллелограмм</w:t>
      </w:r>
    </w:p>
    <w:p w:rsidR="00D66205" w:rsidRDefault="00D66205" w:rsidP="00D66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205" w:rsidRDefault="00D66205" w:rsidP="00D6620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D1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BB9" w:rsidRPr="008D1BB9">
        <w:rPr>
          <w:rFonts w:ascii="Times New Roman" w:hAnsi="Times New Roman" w:cs="Times New Roman"/>
          <w:b/>
          <w:sz w:val="24"/>
          <w:szCs w:val="24"/>
        </w:rPr>
        <w:t>Прямоугольником</w:t>
      </w:r>
      <w:r w:rsidR="008D1BB9">
        <w:rPr>
          <w:rFonts w:ascii="Times New Roman" w:hAnsi="Times New Roman" w:cs="Times New Roman"/>
          <w:sz w:val="24"/>
          <w:szCs w:val="24"/>
        </w:rPr>
        <w:t xml:space="preserve"> называется параллелограмм, у которого все углы прямые</w:t>
      </w:r>
    </w:p>
    <w:p w:rsidR="008D1BB9" w:rsidRDefault="008D1BB9" w:rsidP="00D6620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2EE3">
        <w:rPr>
          <w:rFonts w:ascii="Times New Roman" w:hAnsi="Times New Roman" w:cs="Times New Roman"/>
          <w:b/>
          <w:sz w:val="24"/>
          <w:szCs w:val="24"/>
        </w:rPr>
        <w:t>Свойства прямоугольника</w:t>
      </w:r>
    </w:p>
    <w:p w:rsidR="008D1BB9" w:rsidRDefault="00042EE3" w:rsidP="008D1B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Диагонали прямоугольника равны</w:t>
      </w:r>
    </w:p>
    <w:p w:rsidR="00042EE3" w:rsidRDefault="00042EE3" w:rsidP="0004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Признаки прямоугольника</w:t>
      </w:r>
    </w:p>
    <w:p w:rsidR="00042EE3" w:rsidRDefault="00042EE3" w:rsidP="00042E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один из углов параллелограмма прямой, то этот параллелограмм – прямоугольник</w:t>
      </w:r>
    </w:p>
    <w:p w:rsidR="00042EE3" w:rsidRDefault="00042EE3" w:rsidP="00042E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диагонали параллелограмма равны, то этот параллелограмм – прямоугольник</w:t>
      </w:r>
    </w:p>
    <w:p w:rsidR="00042EE3" w:rsidRDefault="00042EE3" w:rsidP="00042EE3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F3672" w:rsidRPr="006479F6">
        <w:rPr>
          <w:rFonts w:ascii="Times New Roman" w:hAnsi="Times New Roman" w:cs="Times New Roman"/>
          <w:b/>
          <w:sz w:val="24"/>
          <w:szCs w:val="24"/>
        </w:rPr>
        <w:t>Ромбом</w:t>
      </w:r>
      <w:r w:rsidR="008F3672">
        <w:rPr>
          <w:rFonts w:ascii="Times New Roman" w:hAnsi="Times New Roman" w:cs="Times New Roman"/>
          <w:sz w:val="24"/>
          <w:szCs w:val="24"/>
        </w:rPr>
        <w:t xml:space="preserve"> называют параллелограмм, у которого все стороны равны</w:t>
      </w:r>
    </w:p>
    <w:p w:rsidR="008F3672" w:rsidRDefault="008F3672" w:rsidP="00042EE3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479F6">
        <w:rPr>
          <w:rFonts w:ascii="Times New Roman" w:hAnsi="Times New Roman" w:cs="Times New Roman"/>
          <w:b/>
          <w:sz w:val="24"/>
          <w:szCs w:val="24"/>
        </w:rPr>
        <w:t>Свойства ромба</w:t>
      </w:r>
    </w:p>
    <w:p w:rsidR="008F3672" w:rsidRDefault="008F3672" w:rsidP="008F36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Диагонали ромба перпендикулярны и являются биссектрисами его углов</w:t>
      </w:r>
    </w:p>
    <w:p w:rsidR="008F3672" w:rsidRPr="006479F6" w:rsidRDefault="008F3672" w:rsidP="008F3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479F6">
        <w:rPr>
          <w:rFonts w:ascii="Times New Roman" w:hAnsi="Times New Roman" w:cs="Times New Roman"/>
          <w:b/>
          <w:sz w:val="24"/>
          <w:szCs w:val="24"/>
        </w:rPr>
        <w:t>Признаки ромба</w:t>
      </w:r>
    </w:p>
    <w:p w:rsidR="008F3672" w:rsidRDefault="006479F6" w:rsidP="00647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диагонали параллелограмма перпендикулярны, то этот параллелограмм – ромб</w:t>
      </w:r>
    </w:p>
    <w:p w:rsidR="006479F6" w:rsidRDefault="006479F6" w:rsidP="00647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545E76">
        <w:rPr>
          <w:rFonts w:ascii="Times New Roman" w:hAnsi="Times New Roman" w:cs="Times New Roman"/>
          <w:sz w:val="24"/>
          <w:szCs w:val="24"/>
        </w:rPr>
        <w:t xml:space="preserve"> диагональ параллелограмма являе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тся биссектрисой его угла, то этот параллелограмм – ромб</w:t>
      </w:r>
    </w:p>
    <w:p w:rsidR="006479F6" w:rsidRDefault="006479F6" w:rsidP="0064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C6C5E" w:rsidRPr="001C6C5E">
        <w:rPr>
          <w:rFonts w:ascii="Times New Roman" w:hAnsi="Times New Roman" w:cs="Times New Roman"/>
          <w:b/>
          <w:sz w:val="24"/>
          <w:szCs w:val="24"/>
        </w:rPr>
        <w:t xml:space="preserve">Квадратом </w:t>
      </w:r>
      <w:r w:rsidR="001C6C5E">
        <w:rPr>
          <w:rFonts w:ascii="Times New Roman" w:hAnsi="Times New Roman" w:cs="Times New Roman"/>
          <w:sz w:val="24"/>
          <w:szCs w:val="24"/>
        </w:rPr>
        <w:t>называют прямоугольник, у которого все стороны равны</w:t>
      </w:r>
    </w:p>
    <w:p w:rsidR="001C6C5E" w:rsidRDefault="001C6C5E" w:rsidP="00647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C6C5E">
        <w:rPr>
          <w:rFonts w:ascii="Times New Roman" w:hAnsi="Times New Roman" w:cs="Times New Roman"/>
          <w:b/>
          <w:sz w:val="24"/>
          <w:szCs w:val="24"/>
        </w:rPr>
        <w:t>Свойства квадрата</w:t>
      </w:r>
    </w:p>
    <w:p w:rsidR="001C6C5E" w:rsidRDefault="001C6C5E" w:rsidP="001C6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углы квадрата прямые</w:t>
      </w:r>
    </w:p>
    <w:p w:rsidR="001C6C5E" w:rsidRDefault="001C6C5E" w:rsidP="001C6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Диагонали квадрата равны, перпендикулярны и являются биссектрисами его углов</w:t>
      </w:r>
    </w:p>
    <w:p w:rsidR="001C6C5E" w:rsidRPr="001C6C5E" w:rsidRDefault="001C6C5E" w:rsidP="001C6C5E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5381C" w:rsidRPr="00A5381C" w:rsidRDefault="00A5381C" w:rsidP="00A538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81C"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p w:rsidR="00A5381C" w:rsidRPr="00A5381C" w:rsidRDefault="00A5381C" w:rsidP="00A538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81C">
        <w:rPr>
          <w:rFonts w:ascii="Times New Roman" w:hAnsi="Times New Roman" w:cs="Times New Roman"/>
          <w:sz w:val="28"/>
          <w:szCs w:val="28"/>
        </w:rPr>
        <w:t xml:space="preserve">8 класс – </w:t>
      </w: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042EE3" w:rsidRDefault="00A5381C" w:rsidP="00A538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81C">
        <w:rPr>
          <w:rFonts w:ascii="Times New Roman" w:hAnsi="Times New Roman" w:cs="Times New Roman"/>
          <w:sz w:val="28"/>
          <w:szCs w:val="28"/>
        </w:rPr>
        <w:t>1 четверть</w:t>
      </w:r>
    </w:p>
    <w:p w:rsidR="00C96596" w:rsidRDefault="008502E1" w:rsidP="00C965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02E1">
        <w:rPr>
          <w:rFonts w:ascii="Times New Roman" w:hAnsi="Times New Roman" w:cs="Times New Roman"/>
          <w:b/>
          <w:sz w:val="24"/>
          <w:szCs w:val="24"/>
        </w:rPr>
        <w:t>Допустимыми значениями переменных</w:t>
      </w:r>
      <w:r w:rsidRPr="008502E1">
        <w:rPr>
          <w:rFonts w:ascii="Times New Roman" w:hAnsi="Times New Roman" w:cs="Times New Roman"/>
          <w:sz w:val="24"/>
          <w:szCs w:val="24"/>
        </w:rPr>
        <w:t>, входящих в рациональное выражение, называют все значения переменных, при которых это выражение имеет смысл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D072A">
        <w:t xml:space="preserve"> </w:t>
      </w:r>
      <w:r w:rsidRPr="004D072A">
        <w:rPr>
          <w:rFonts w:ascii="Times New Roman" w:hAnsi="Times New Roman" w:cs="Times New Roman"/>
          <w:b/>
          <w:sz w:val="24"/>
          <w:szCs w:val="24"/>
        </w:rPr>
        <w:t>Формулы сокращенного умножения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Квадрат суммы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Pr="004D07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(</w:t>
      </w:r>
      <w:proofErr w:type="spellStart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a+b</w:t>
      </w:r>
      <w:proofErr w:type="spellEnd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)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+2ab+b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Квадрат разности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Pr="004D07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(a-b)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-2ab+b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Разность квадратов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(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+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)(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)=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eastAsia="ru-RU"/>
        </w:rPr>
        <w:t>2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Куб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суммы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 </w:t>
      </w:r>
      <w:r w:rsidRPr="004D07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a+b</w:t>
      </w:r>
      <w:proofErr w:type="spellEnd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)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+3a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b+3ab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Куб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разности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  (a-b)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-3a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b+3ab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-b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Сумма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 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кубов</w:t>
      </w:r>
      <w:r w:rsidRPr="004D07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 xml:space="preserve">( </w:t>
      </w:r>
      <w:proofErr w:type="spellStart"/>
      <w:proofErr w:type="gramEnd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a+b</w:t>
      </w:r>
      <w:proofErr w:type="spellEnd"/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)(a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-ab+b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)=a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</w:p>
    <w:p w:rsidR="004D072A" w:rsidRPr="00545E76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Разность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кубов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 xml:space="preserve"> </w:t>
      </w:r>
      <w:r w:rsidRPr="004D07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(a-b)(a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+ab+b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)=a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- b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vertAlign w:val="superscript"/>
          <w:lang w:val="en-US" w:eastAsia="ru-RU"/>
        </w:rPr>
        <w:t>3</w:t>
      </w:r>
    </w:p>
    <w:p w:rsid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4D072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3. Равенство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, которое выполняется при любых допустимых значениях входящих в него переменных, называют </w:t>
      </w:r>
      <w:r w:rsidRPr="004D07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тождеством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</w:p>
    <w:p w:rsidR="004D072A" w:rsidRPr="004D072A" w:rsidRDefault="004D072A" w:rsidP="004D07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502E1" w:rsidRPr="004D072A" w:rsidRDefault="008502E1" w:rsidP="00C96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81C" w:rsidRPr="004D072A" w:rsidRDefault="00A5381C" w:rsidP="00A538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381C" w:rsidRPr="004D072A" w:rsidSect="001C6C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491"/>
    <w:multiLevelType w:val="multilevel"/>
    <w:tmpl w:val="4E0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575E3"/>
    <w:multiLevelType w:val="hybridMultilevel"/>
    <w:tmpl w:val="BFD4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95882"/>
    <w:multiLevelType w:val="hybridMultilevel"/>
    <w:tmpl w:val="5F4A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539CC"/>
    <w:multiLevelType w:val="hybridMultilevel"/>
    <w:tmpl w:val="91D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16"/>
    <w:rsid w:val="00042EE3"/>
    <w:rsid w:val="00136179"/>
    <w:rsid w:val="001C6C5E"/>
    <w:rsid w:val="004D072A"/>
    <w:rsid w:val="00545E76"/>
    <w:rsid w:val="006479F6"/>
    <w:rsid w:val="00750BFC"/>
    <w:rsid w:val="008502E1"/>
    <w:rsid w:val="008D1BB9"/>
    <w:rsid w:val="008F3672"/>
    <w:rsid w:val="00A5381C"/>
    <w:rsid w:val="00C96596"/>
    <w:rsid w:val="00D66205"/>
    <w:rsid w:val="00D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2017-08-30T10:22:00Z</dcterms:created>
  <dcterms:modified xsi:type="dcterms:W3CDTF">2017-08-31T10:56:00Z</dcterms:modified>
</cp:coreProperties>
</file>