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76" w:rsidRPr="00BF1564" w:rsidRDefault="00424776" w:rsidP="0042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64">
        <w:rPr>
          <w:rFonts w:ascii="Times New Roman" w:hAnsi="Times New Roman" w:cs="Times New Roman"/>
          <w:b/>
          <w:sz w:val="24"/>
          <w:szCs w:val="24"/>
        </w:rPr>
        <w:t>Образовательный минимум по обществознанию</w:t>
      </w:r>
    </w:p>
    <w:p w:rsidR="00424776" w:rsidRPr="00BF1564" w:rsidRDefault="00424776" w:rsidP="0042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24776" w:rsidRDefault="00424776" w:rsidP="00424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 xml:space="preserve">1 четверть:                                                                                                                                                                                                 1. Обществознание – знания об обществе.                                                                                                                                        2. Признаки отличий человека от животного: речь, </w:t>
      </w:r>
      <w:proofErr w:type="spellStart"/>
      <w:r w:rsidRPr="001D595A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 w:rsidRPr="001D595A">
        <w:rPr>
          <w:rFonts w:ascii="Times New Roman" w:hAnsi="Times New Roman" w:cs="Times New Roman"/>
          <w:sz w:val="24"/>
          <w:szCs w:val="24"/>
        </w:rPr>
        <w:t xml:space="preserve">; развитый мозг; производят орудия труда; способны к творчеству.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D595A">
        <w:rPr>
          <w:rFonts w:ascii="Times New Roman" w:hAnsi="Times New Roman" w:cs="Times New Roman"/>
          <w:sz w:val="24"/>
          <w:szCs w:val="24"/>
        </w:rPr>
        <w:t>3. Наследственность - свойство живых и растительных организмов передавать потомству некоторые свои свойства и качества.</w:t>
      </w:r>
    </w:p>
    <w:p w:rsidR="00424776" w:rsidRDefault="00424776" w:rsidP="00424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 xml:space="preserve">4. Отрочество – подростковый возраст, во время которого происходит переход из детства во взрослую жизнь.      </w:t>
      </w:r>
    </w:p>
    <w:p w:rsidR="00424776" w:rsidRPr="001D595A" w:rsidRDefault="00424776" w:rsidP="00424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 xml:space="preserve">5. Самостоятельность -  это уверенность в своих силах и желание попробовать незнакомое дело. 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2 четверть: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1.  Семья – малая группа общества связанная кровным или близким родством.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 xml:space="preserve">2.  Виды семьи: по количеству родителей: полные, неполные; по количеству детей: бездетные, </w:t>
      </w:r>
      <w:proofErr w:type="spellStart"/>
      <w:r w:rsidRPr="001D595A">
        <w:rPr>
          <w:rFonts w:ascii="Times New Roman" w:hAnsi="Times New Roman" w:cs="Times New Roman"/>
          <w:sz w:val="24"/>
          <w:szCs w:val="24"/>
        </w:rPr>
        <w:t>малодетные</w:t>
      </w:r>
      <w:proofErr w:type="spellEnd"/>
      <w:r w:rsidRPr="001D595A">
        <w:rPr>
          <w:rFonts w:ascii="Times New Roman" w:hAnsi="Times New Roman" w:cs="Times New Roman"/>
          <w:sz w:val="24"/>
          <w:szCs w:val="24"/>
        </w:rPr>
        <w:t xml:space="preserve">, многодетные;  по количеству поколений:  </w:t>
      </w:r>
      <w:proofErr w:type="spellStart"/>
      <w:r w:rsidRPr="001D595A">
        <w:rPr>
          <w:rFonts w:ascii="Times New Roman" w:hAnsi="Times New Roman" w:cs="Times New Roman"/>
          <w:sz w:val="24"/>
          <w:szCs w:val="24"/>
        </w:rPr>
        <w:t>однопоколенные</w:t>
      </w:r>
      <w:proofErr w:type="spellEnd"/>
      <w:r w:rsidRPr="001D595A">
        <w:rPr>
          <w:rFonts w:ascii="Times New Roman" w:hAnsi="Times New Roman" w:cs="Times New Roman"/>
          <w:sz w:val="24"/>
          <w:szCs w:val="24"/>
        </w:rPr>
        <w:t>; многопоколенные.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3. Семейное хозяйство – деятельность людей по содержанию жилища и организации всей жизни в доме.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4. Свободное время - время, которое остаётся после выполнен</w:t>
      </w:r>
      <w:r>
        <w:rPr>
          <w:rFonts w:ascii="Times New Roman" w:hAnsi="Times New Roman" w:cs="Times New Roman"/>
          <w:sz w:val="24"/>
          <w:szCs w:val="24"/>
        </w:rPr>
        <w:t>ия обязательных дел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76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3 четверть: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95A">
        <w:rPr>
          <w:rFonts w:ascii="Times New Roman" w:hAnsi="Times New Roman" w:cs="Times New Roman"/>
          <w:sz w:val="24"/>
          <w:szCs w:val="24"/>
        </w:rPr>
        <w:t>. Образование - получение и усвоение знаний и навыков, накопленных предыдущими поколениями.</w:t>
      </w:r>
    </w:p>
    <w:p w:rsidR="00424776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59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Уровни</w:t>
      </w:r>
      <w:r w:rsidRPr="001D595A">
        <w:rPr>
          <w:rFonts w:ascii="Times New Roman" w:hAnsi="Times New Roman" w:cs="Times New Roman"/>
          <w:sz w:val="24"/>
          <w:szCs w:val="24"/>
        </w:rPr>
        <w:t xml:space="preserve"> образования: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D595A">
        <w:rPr>
          <w:rFonts w:ascii="Times New Roman" w:hAnsi="Times New Roman" w:cs="Times New Roman"/>
          <w:sz w:val="24"/>
          <w:szCs w:val="24"/>
        </w:rPr>
        <w:t xml:space="preserve">ачальная школа (1-4 </w:t>
      </w:r>
      <w:proofErr w:type="spellStart"/>
      <w:r w:rsidRPr="001D59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95A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595A">
        <w:rPr>
          <w:rFonts w:ascii="Times New Roman" w:hAnsi="Times New Roman" w:cs="Times New Roman"/>
          <w:sz w:val="24"/>
          <w:szCs w:val="24"/>
        </w:rPr>
        <w:t xml:space="preserve">сновная школа (5-9 </w:t>
      </w:r>
      <w:proofErr w:type="spellStart"/>
      <w:r w:rsidRPr="001D59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95A">
        <w:rPr>
          <w:rFonts w:ascii="Times New Roman" w:hAnsi="Times New Roman" w:cs="Times New Roman"/>
          <w:sz w:val="24"/>
          <w:szCs w:val="24"/>
        </w:rPr>
        <w:t xml:space="preserve">); средняя (полная) школа (10-11 </w:t>
      </w:r>
      <w:proofErr w:type="spellStart"/>
      <w:r w:rsidRPr="001D59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95A">
        <w:rPr>
          <w:rFonts w:ascii="Times New Roman" w:hAnsi="Times New Roman" w:cs="Times New Roman"/>
          <w:sz w:val="24"/>
          <w:szCs w:val="24"/>
        </w:rPr>
        <w:t>)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595A">
        <w:rPr>
          <w:rFonts w:ascii="Times New Roman" w:hAnsi="Times New Roman" w:cs="Times New Roman"/>
          <w:sz w:val="24"/>
          <w:szCs w:val="24"/>
        </w:rPr>
        <w:t>. Самообразование - самостоятельно организованные занятия, направленные на получение знаний.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D595A">
        <w:rPr>
          <w:rFonts w:ascii="Times New Roman" w:hAnsi="Times New Roman" w:cs="Times New Roman"/>
          <w:sz w:val="24"/>
          <w:szCs w:val="24"/>
        </w:rPr>
        <w:t>.  Труд – деятельность человека по созданию материальных и духовных ценностей.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595A">
        <w:rPr>
          <w:rFonts w:ascii="Times New Roman" w:hAnsi="Times New Roman" w:cs="Times New Roman"/>
          <w:sz w:val="24"/>
          <w:szCs w:val="24"/>
        </w:rPr>
        <w:t>. Что создается трудом: товар и услуга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595A">
        <w:rPr>
          <w:rFonts w:ascii="Times New Roman" w:hAnsi="Times New Roman" w:cs="Times New Roman"/>
          <w:sz w:val="24"/>
          <w:szCs w:val="24"/>
        </w:rPr>
        <w:t xml:space="preserve">. Творчество – создание чего-то нового, ценного не только для данного человека, но и для других.  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4 четверть: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1. Федерация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95A">
        <w:rPr>
          <w:rFonts w:ascii="Times New Roman" w:hAnsi="Times New Roman" w:cs="Times New Roman"/>
          <w:sz w:val="24"/>
          <w:szCs w:val="24"/>
        </w:rPr>
        <w:t>союз равноправных членов единого целого.</w:t>
      </w:r>
      <w:bookmarkStart w:id="0" w:name="_GoBack"/>
      <w:bookmarkEnd w:id="0"/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 РФ</w:t>
      </w:r>
      <w:r w:rsidRPr="001D595A">
        <w:rPr>
          <w:rFonts w:ascii="Times New Roman" w:hAnsi="Times New Roman" w:cs="Times New Roman"/>
          <w:sz w:val="24"/>
          <w:szCs w:val="24"/>
        </w:rPr>
        <w:t xml:space="preserve"> – равный член, полноправный участник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3.  Патриотизм - чувство, содержанием которого является любовь к родине и готовность пожертвовать своими интересами ради 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4. Государственные символы России: герб, флаг, гимн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 xml:space="preserve">5. Гражданин -  член общины или народа, состоящего под одним общим управлением; каждое лицо или человек из составляющих народ, землю, государство. 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6. Референдум – всенародное голосование по решению вопросов государственного характера.</w:t>
      </w:r>
    </w:p>
    <w:p w:rsidR="00424776" w:rsidRPr="001D595A" w:rsidRDefault="00424776" w:rsidP="00424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A">
        <w:rPr>
          <w:rFonts w:ascii="Times New Roman" w:hAnsi="Times New Roman" w:cs="Times New Roman"/>
          <w:sz w:val="24"/>
          <w:szCs w:val="24"/>
        </w:rPr>
        <w:t>7. Выборы – избрание лиц на занятие политической должности.</w:t>
      </w:r>
    </w:p>
    <w:sectPr w:rsidR="00424776" w:rsidRPr="001D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2B"/>
    <w:rsid w:val="00087D2B"/>
    <w:rsid w:val="00424776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2017-09-05T05:27:00Z</dcterms:created>
  <dcterms:modified xsi:type="dcterms:W3CDTF">2017-09-05T05:27:00Z</dcterms:modified>
</cp:coreProperties>
</file>